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3BC1E97B" w14:textId="058696E7" w:rsidR="002C02FF" w:rsidRDefault="002C02FF" w:rsidP="001A06AF">
      <w:pPr>
        <w:rPr>
          <w:lang w:val="ro-RO"/>
        </w:rPr>
      </w:pPr>
      <w:r>
        <w:rPr>
          <w:lang w:val="ro-RO"/>
        </w:rPr>
        <w:t xml:space="preserve">                                   </w:t>
      </w:r>
    </w:p>
    <w:p w14:paraId="1926E775" w14:textId="1EC9C898" w:rsidR="00AD6C08" w:rsidRPr="000963E1" w:rsidRDefault="002C02FF" w:rsidP="00A15C70">
      <w:pPr>
        <w:jc w:val="right"/>
        <w:rPr>
          <w:lang w:val="ro-RO"/>
        </w:rPr>
      </w:pPr>
      <w:r>
        <w:rPr>
          <w:lang w:val="ro-RO"/>
        </w:rPr>
        <w:t xml:space="preserve">                                     </w:t>
      </w:r>
      <w:r w:rsidRPr="001A06AF">
        <w:rPr>
          <w:lang w:val="ro-RO"/>
        </w:rPr>
        <w:t xml:space="preserve">   </w:t>
      </w:r>
      <w:r w:rsidR="00E51F72">
        <w:rPr>
          <w:b/>
          <w:sz w:val="28"/>
          <w:szCs w:val="28"/>
          <w:lang w:val="ro-RO"/>
        </w:rPr>
        <w:t>Proiect</w:t>
      </w:r>
    </w:p>
    <w:p w14:paraId="437377F1" w14:textId="40F8B3DE" w:rsidR="001A06AF" w:rsidRDefault="001A06AF" w:rsidP="003C4B29">
      <w:pPr>
        <w:jc w:val="center"/>
        <w:rPr>
          <w:b/>
          <w:sz w:val="28"/>
          <w:szCs w:val="28"/>
          <w:lang w:val="ro-RO"/>
        </w:rPr>
      </w:pPr>
      <w:r>
        <w:rPr>
          <w:b/>
          <w:sz w:val="28"/>
          <w:szCs w:val="28"/>
          <w:lang w:val="ro-RO"/>
        </w:rPr>
        <w:t>DECIZIE nr.</w:t>
      </w:r>
      <w:r w:rsidR="003C4B29">
        <w:rPr>
          <w:b/>
          <w:sz w:val="28"/>
          <w:szCs w:val="28"/>
          <w:lang w:val="ro-RO"/>
        </w:rPr>
        <w:t xml:space="preserve"> </w:t>
      </w:r>
      <w:bookmarkStart w:id="0" w:name="_GoBack"/>
      <w:bookmarkEnd w:id="0"/>
    </w:p>
    <w:p w14:paraId="3FCD2ECB" w14:textId="0321C113" w:rsidR="001A06AF" w:rsidRDefault="005D0A5E" w:rsidP="003C4B29">
      <w:pPr>
        <w:jc w:val="center"/>
        <w:rPr>
          <w:b/>
          <w:sz w:val="28"/>
          <w:szCs w:val="28"/>
          <w:lang w:val="ro-RO"/>
        </w:rPr>
      </w:pPr>
      <w:r>
        <w:rPr>
          <w:b/>
          <w:sz w:val="28"/>
          <w:szCs w:val="28"/>
          <w:lang w:val="ro-RO"/>
        </w:rPr>
        <w:t>d</w:t>
      </w:r>
      <w:r w:rsidR="001A06AF">
        <w:rPr>
          <w:b/>
          <w:sz w:val="28"/>
          <w:szCs w:val="28"/>
          <w:lang w:val="ro-RO"/>
        </w:rPr>
        <w:t>in</w:t>
      </w:r>
      <w:r>
        <w:rPr>
          <w:b/>
          <w:sz w:val="28"/>
          <w:szCs w:val="28"/>
          <w:lang w:val="ro-RO"/>
        </w:rPr>
        <w:t xml:space="preserve"> </w:t>
      </w:r>
      <w:r w:rsidR="00AB7DD3">
        <w:rPr>
          <w:b/>
          <w:sz w:val="28"/>
          <w:szCs w:val="28"/>
          <w:lang w:val="ro-RO"/>
        </w:rPr>
        <w:t>.</w:t>
      </w:r>
      <w:r w:rsidR="00E35F5A">
        <w:rPr>
          <w:b/>
          <w:sz w:val="28"/>
          <w:szCs w:val="28"/>
          <w:lang w:val="ro-RO"/>
        </w:rPr>
        <w:t>0</w:t>
      </w:r>
      <w:r w:rsidR="00892AA0">
        <w:rPr>
          <w:b/>
          <w:sz w:val="28"/>
          <w:szCs w:val="28"/>
          <w:lang w:val="ro-RO"/>
        </w:rPr>
        <w:t>9</w:t>
      </w:r>
      <w:r w:rsidR="00885D7F">
        <w:rPr>
          <w:b/>
          <w:sz w:val="28"/>
          <w:szCs w:val="28"/>
          <w:lang w:val="ro-RO"/>
        </w:rPr>
        <w:t>.20</w:t>
      </w:r>
      <w:r w:rsidR="00DA0283">
        <w:rPr>
          <w:b/>
          <w:sz w:val="28"/>
          <w:szCs w:val="28"/>
          <w:lang w:val="ro-RO"/>
        </w:rPr>
        <w:t>2</w:t>
      </w:r>
      <w:r w:rsidR="00E51F72">
        <w:rPr>
          <w:b/>
          <w:sz w:val="28"/>
          <w:szCs w:val="28"/>
          <w:lang w:val="ro-RO"/>
        </w:rPr>
        <w:t>3</w:t>
      </w:r>
    </w:p>
    <w:p w14:paraId="3D88FE35" w14:textId="77777777" w:rsidR="001A06AF" w:rsidRDefault="001A06AF" w:rsidP="00F93DD6">
      <w:pPr>
        <w:jc w:val="both"/>
        <w:rPr>
          <w:b/>
          <w:sz w:val="28"/>
          <w:szCs w:val="28"/>
          <w:lang w:val="ro-RO"/>
        </w:rPr>
      </w:pPr>
    </w:p>
    <w:p w14:paraId="0242B332" w14:textId="77777777" w:rsidR="00BD414B" w:rsidRPr="00BD414B" w:rsidRDefault="00BD414B" w:rsidP="00BD414B">
      <w:pPr>
        <w:rPr>
          <w:sz w:val="28"/>
          <w:szCs w:val="28"/>
          <w:lang w:val="ro-RO"/>
        </w:rPr>
      </w:pPr>
      <w:r w:rsidRPr="00BD414B">
        <w:rPr>
          <w:sz w:val="28"/>
          <w:szCs w:val="28"/>
          <w:lang w:val="ro-RO"/>
        </w:rPr>
        <w:t>Cu privire la dosarele în instanțele de judecată</w:t>
      </w:r>
    </w:p>
    <w:p w14:paraId="53E14959" w14:textId="77777777" w:rsidR="00BD414B" w:rsidRPr="00BD414B" w:rsidRDefault="00BD414B" w:rsidP="00BD414B">
      <w:pPr>
        <w:rPr>
          <w:sz w:val="28"/>
          <w:szCs w:val="28"/>
          <w:lang w:val="ro-RO"/>
        </w:rPr>
      </w:pPr>
    </w:p>
    <w:p w14:paraId="04C7C06B" w14:textId="238E0EA4" w:rsidR="00BD414B" w:rsidRPr="00BD414B" w:rsidRDefault="00BD414B" w:rsidP="00BD414B">
      <w:pPr>
        <w:jc w:val="both"/>
        <w:rPr>
          <w:sz w:val="28"/>
          <w:szCs w:val="28"/>
          <w:lang w:val="ro-RO"/>
        </w:rPr>
      </w:pPr>
      <w:r>
        <w:rPr>
          <w:sz w:val="28"/>
          <w:szCs w:val="28"/>
          <w:lang w:val="ro-RO"/>
        </w:rPr>
        <w:t xml:space="preserve">          </w:t>
      </w:r>
      <w:r w:rsidRPr="00BD414B">
        <w:rPr>
          <w:sz w:val="28"/>
          <w:szCs w:val="28"/>
          <w:lang w:val="ro-RO"/>
        </w:rPr>
        <w:t xml:space="preserve">În conformitate cu art. 14 al Legii nr. 436/XVI din 28.12.2006 privind administraţia publică locală; Legea nr. 435 din 28.12.2006 privind descentralizarea administrativă; și examinînd informaţia, prezentată de Dna Natalia Mîndrescu, specialist (jurist),  referitor la cauzele civile, </w:t>
      </w:r>
    </w:p>
    <w:p w14:paraId="7E2D6E42" w14:textId="77777777" w:rsidR="00BD414B" w:rsidRPr="00BD414B" w:rsidRDefault="00BD414B" w:rsidP="00BD414B">
      <w:pPr>
        <w:rPr>
          <w:sz w:val="28"/>
          <w:szCs w:val="28"/>
          <w:lang w:val="ro-RO"/>
        </w:rPr>
      </w:pPr>
    </w:p>
    <w:p w14:paraId="2FEBCC52" w14:textId="77777777" w:rsidR="00BD414B" w:rsidRPr="00BD414B" w:rsidRDefault="00BD414B" w:rsidP="00BD414B">
      <w:pPr>
        <w:rPr>
          <w:b/>
          <w:sz w:val="28"/>
          <w:szCs w:val="28"/>
          <w:lang w:val="ro-RO"/>
        </w:rPr>
      </w:pPr>
      <w:r w:rsidRPr="00BD414B">
        <w:rPr>
          <w:b/>
          <w:sz w:val="28"/>
          <w:szCs w:val="28"/>
          <w:lang w:val="ro-RO"/>
        </w:rPr>
        <w:t xml:space="preserve">Consiliul sătesc  DECIDE:  </w:t>
      </w:r>
    </w:p>
    <w:p w14:paraId="040A2076" w14:textId="77777777" w:rsidR="00BD414B" w:rsidRPr="00BD414B" w:rsidRDefault="00BD414B" w:rsidP="00BD414B">
      <w:pPr>
        <w:rPr>
          <w:sz w:val="28"/>
          <w:szCs w:val="28"/>
          <w:lang w:val="ro-RO"/>
        </w:rPr>
      </w:pPr>
    </w:p>
    <w:p w14:paraId="138C0AF6" w14:textId="3D72CEB7" w:rsidR="00BD414B" w:rsidRPr="00BD414B" w:rsidRDefault="00BD414B" w:rsidP="00892AA0">
      <w:pPr>
        <w:pStyle w:val="a8"/>
        <w:numPr>
          <w:ilvl w:val="0"/>
          <w:numId w:val="13"/>
        </w:numPr>
        <w:jc w:val="both"/>
        <w:rPr>
          <w:sz w:val="28"/>
          <w:szCs w:val="28"/>
          <w:lang w:val="ro-RO"/>
        </w:rPr>
      </w:pPr>
      <w:r w:rsidRPr="00BD414B">
        <w:rPr>
          <w:sz w:val="28"/>
          <w:szCs w:val="28"/>
          <w:lang w:val="ro-RO"/>
        </w:rPr>
        <w:t>Se ia act de informația prezentată de Dna Mîndrescu Natalia, specialist (jurist).</w:t>
      </w:r>
    </w:p>
    <w:p w14:paraId="7E8D4CC4" w14:textId="0C0C6A89" w:rsidR="00BD414B" w:rsidRPr="00BD414B" w:rsidRDefault="00BD414B" w:rsidP="00892AA0">
      <w:pPr>
        <w:pStyle w:val="a8"/>
        <w:numPr>
          <w:ilvl w:val="0"/>
          <w:numId w:val="13"/>
        </w:numPr>
        <w:jc w:val="both"/>
        <w:rPr>
          <w:sz w:val="28"/>
          <w:szCs w:val="28"/>
          <w:lang w:val="ro-RO"/>
        </w:rPr>
      </w:pPr>
      <w:r w:rsidRPr="00BD414B">
        <w:rPr>
          <w:sz w:val="28"/>
          <w:szCs w:val="28"/>
          <w:lang w:val="ro-RO"/>
        </w:rPr>
        <w:t>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0DC6ED66" w14:textId="6ECCC0FD" w:rsidR="00BD414B" w:rsidRPr="00BD414B" w:rsidRDefault="00BD414B" w:rsidP="00892AA0">
      <w:pPr>
        <w:pStyle w:val="a8"/>
        <w:numPr>
          <w:ilvl w:val="0"/>
          <w:numId w:val="13"/>
        </w:numPr>
        <w:jc w:val="both"/>
        <w:rPr>
          <w:sz w:val="28"/>
          <w:szCs w:val="28"/>
          <w:lang w:val="ro-RO"/>
        </w:rPr>
      </w:pPr>
      <w:r w:rsidRPr="00BD414B">
        <w:rPr>
          <w:sz w:val="28"/>
          <w:szCs w:val="28"/>
          <w:lang w:val="ro-RO"/>
        </w:rPr>
        <w:t>Controlul executării prevederilor prezentei decizii se pune în seama Dlui. Crăciun Igor, primar.</w:t>
      </w:r>
    </w:p>
    <w:p w14:paraId="695EB785" w14:textId="77777777" w:rsidR="00A51A1E" w:rsidRDefault="00A51A1E" w:rsidP="00485935">
      <w:pPr>
        <w:rPr>
          <w:b/>
          <w:sz w:val="28"/>
          <w:szCs w:val="28"/>
          <w:lang w:val="ro-RO"/>
        </w:rPr>
      </w:pPr>
    </w:p>
    <w:p w14:paraId="752A7B18" w14:textId="77777777" w:rsidR="004D69A8" w:rsidRDefault="0057545C" w:rsidP="00485935">
      <w:pPr>
        <w:rPr>
          <w:b/>
          <w:sz w:val="28"/>
          <w:szCs w:val="28"/>
          <w:lang w:val="ro-RO"/>
        </w:rPr>
      </w:pPr>
      <w:r>
        <w:rPr>
          <w:b/>
          <w:sz w:val="28"/>
          <w:szCs w:val="28"/>
          <w:lang w:val="ro-RO"/>
        </w:rPr>
        <w:t>Președinte al ș</w:t>
      </w:r>
      <w:r w:rsidR="00485935">
        <w:rPr>
          <w:b/>
          <w:sz w:val="28"/>
          <w:szCs w:val="28"/>
          <w:lang w:val="ro-RO"/>
        </w:rPr>
        <w:t>edin</w:t>
      </w:r>
      <w:r>
        <w:rPr>
          <w:b/>
          <w:sz w:val="28"/>
          <w:szCs w:val="28"/>
          <w:lang w:val="ro-RO"/>
        </w:rPr>
        <w:t>ț</w:t>
      </w:r>
      <w:r w:rsidR="00485935">
        <w:rPr>
          <w:b/>
          <w:sz w:val="28"/>
          <w:szCs w:val="28"/>
          <w:lang w:val="ro-RO"/>
        </w:rPr>
        <w:t xml:space="preserve">ei consiliului                             </w:t>
      </w:r>
      <w:r w:rsidR="00F82EC9">
        <w:rPr>
          <w:b/>
          <w:sz w:val="28"/>
          <w:szCs w:val="28"/>
          <w:lang w:val="ro-RO"/>
        </w:rPr>
        <w:t xml:space="preserve">           </w:t>
      </w:r>
    </w:p>
    <w:p w14:paraId="79C12EF7" w14:textId="77777777" w:rsidR="008D3532" w:rsidRDefault="008D3532" w:rsidP="00485935">
      <w:pPr>
        <w:rPr>
          <w:b/>
          <w:sz w:val="28"/>
          <w:szCs w:val="28"/>
          <w:lang w:val="ro-RO"/>
        </w:rPr>
      </w:pPr>
    </w:p>
    <w:p w14:paraId="0333C5A0" w14:textId="71B3464D" w:rsidR="00485935" w:rsidRDefault="00485935" w:rsidP="00485935">
      <w:pPr>
        <w:rPr>
          <w:b/>
          <w:sz w:val="28"/>
          <w:szCs w:val="28"/>
          <w:lang w:val="ro-RO"/>
        </w:rPr>
      </w:pPr>
      <w:r>
        <w:rPr>
          <w:b/>
          <w:sz w:val="28"/>
          <w:szCs w:val="28"/>
          <w:lang w:val="ro-RO"/>
        </w:rPr>
        <w:t xml:space="preserve">Secretar al consiliului           </w:t>
      </w:r>
      <w:r w:rsidR="00A51A1E">
        <w:rPr>
          <w:b/>
          <w:sz w:val="28"/>
          <w:szCs w:val="28"/>
          <w:lang w:val="ro-RO"/>
        </w:rPr>
        <w:t xml:space="preserve">       </w:t>
      </w:r>
      <w:r>
        <w:rPr>
          <w:b/>
          <w:sz w:val="28"/>
          <w:szCs w:val="28"/>
          <w:lang w:val="ro-RO"/>
        </w:rPr>
        <w:t xml:space="preserve">                        </w:t>
      </w:r>
      <w:r w:rsidR="00483575">
        <w:rPr>
          <w:b/>
          <w:sz w:val="28"/>
          <w:szCs w:val="28"/>
          <w:lang w:val="ro-RO"/>
        </w:rPr>
        <w:t xml:space="preserve">                        </w:t>
      </w:r>
      <w:r>
        <w:rPr>
          <w:b/>
          <w:sz w:val="28"/>
          <w:szCs w:val="28"/>
          <w:lang w:val="ro-RO"/>
        </w:rPr>
        <w:t xml:space="preserve">Svetlana Fulga                                                           </w:t>
      </w:r>
    </w:p>
    <w:p w14:paraId="74314365" w14:textId="12331023" w:rsidR="003C5D17" w:rsidRDefault="003C5D17" w:rsidP="00F84D80">
      <w:pPr>
        <w:rPr>
          <w:b/>
          <w:sz w:val="28"/>
          <w:szCs w:val="28"/>
          <w:lang w:val="ro-RO"/>
        </w:rPr>
      </w:pPr>
    </w:p>
    <w:sectPr w:rsidR="003C5D17"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D45CA3"/>
    <w:multiLevelType w:val="hybridMultilevel"/>
    <w:tmpl w:val="3EEE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870252F"/>
    <w:multiLevelType w:val="hybridMultilevel"/>
    <w:tmpl w:val="3BC0C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10"/>
  </w:num>
  <w:num w:numId="5">
    <w:abstractNumId w:val="9"/>
  </w:num>
  <w:num w:numId="6">
    <w:abstractNumId w:val="7"/>
  </w:num>
  <w:num w:numId="7">
    <w:abstractNumId w:val="12"/>
  </w:num>
  <w:num w:numId="8">
    <w:abstractNumId w:val="8"/>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5626"/>
    <w:rsid w:val="001317B6"/>
    <w:rsid w:val="001604A5"/>
    <w:rsid w:val="00187EA9"/>
    <w:rsid w:val="001A06AF"/>
    <w:rsid w:val="001E746F"/>
    <w:rsid w:val="001F14D6"/>
    <w:rsid w:val="00226462"/>
    <w:rsid w:val="0024628D"/>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B7F40"/>
    <w:rsid w:val="006E0DFB"/>
    <w:rsid w:val="007233B0"/>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92AA0"/>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BD414B"/>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DB085A"/>
    <w:rsid w:val="00E12797"/>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E753C"/>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B0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62A10-802F-4675-BD6D-4658E267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1186</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3</cp:revision>
  <cp:lastPrinted>2022-06-17T11:30:00Z</cp:lastPrinted>
  <dcterms:created xsi:type="dcterms:W3CDTF">2023-08-07T14:06:00Z</dcterms:created>
  <dcterms:modified xsi:type="dcterms:W3CDTF">2023-08-07T14:07:00Z</dcterms:modified>
</cp:coreProperties>
</file>