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0E" w:rsidRDefault="00D23D20" w:rsidP="0023630E">
      <w:r>
        <w:rPr>
          <w:noProof/>
          <w:sz w:val="20"/>
          <w:lang w:val="ro-RO"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2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630E">
        <w:t>REPUBLICA  MOLDOVA                                                                   Peспублика     Молдова</w:t>
      </w:r>
    </w:p>
    <w:p w:rsidR="0023630E" w:rsidRDefault="0023630E" w:rsidP="0023630E">
      <w:pPr>
        <w:jc w:val="both"/>
      </w:pPr>
      <w:r>
        <w:t>Consiliul Sătesc COJUŞNA                                                            Сельский Совет КОЖУШНА</w:t>
      </w:r>
    </w:p>
    <w:p w:rsidR="0023630E" w:rsidRDefault="0023630E" w:rsidP="0023630E">
      <w:pPr>
        <w:jc w:val="both"/>
        <w:rPr>
          <w:sz w:val="32"/>
        </w:rPr>
      </w:pPr>
    </w:p>
    <w:p w:rsidR="0023630E" w:rsidRDefault="0023630E" w:rsidP="0023630E">
      <w:pPr>
        <w:jc w:val="both"/>
      </w:pPr>
      <w:r>
        <w:t xml:space="preserve">       Raionul Străşeni                                                                                        Страшенский район</w:t>
      </w:r>
    </w:p>
    <w:p w:rsidR="005413F9" w:rsidRPr="005413F9" w:rsidRDefault="0023630E" w:rsidP="00396022">
      <w:pPr>
        <w:jc w:val="both"/>
        <w:rPr>
          <w:sz w:val="28"/>
          <w:szCs w:val="28"/>
          <w:lang w:val="ro-RO"/>
        </w:rPr>
      </w:pPr>
      <w:r>
        <w:t xml:space="preserve">           PRIMĂRIA                                                                                                   Примэрия</w:t>
      </w:r>
    </w:p>
    <w:p w:rsidR="00663B17" w:rsidRDefault="00663B17" w:rsidP="0039367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</w:t>
      </w:r>
    </w:p>
    <w:p w:rsidR="00AC7A39" w:rsidRDefault="00663B17" w:rsidP="00C16468">
      <w:pPr>
        <w:jc w:val="right"/>
        <w:rPr>
          <w:b/>
          <w:sz w:val="28"/>
          <w:szCs w:val="28"/>
          <w:lang w:val="ro-RO"/>
        </w:rPr>
      </w:pPr>
      <w:r w:rsidRPr="00663B17">
        <w:rPr>
          <w:b/>
          <w:sz w:val="28"/>
          <w:szCs w:val="28"/>
          <w:lang w:val="ro-RO"/>
        </w:rPr>
        <w:t xml:space="preserve">            </w:t>
      </w:r>
    </w:p>
    <w:p w:rsidR="002A6A52" w:rsidRPr="00663B17" w:rsidRDefault="000B1288" w:rsidP="00C16468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  <w:bookmarkStart w:id="0" w:name="_GoBack"/>
      <w:bookmarkEnd w:id="0"/>
      <w:r w:rsidR="00663B17" w:rsidRPr="00663B17">
        <w:rPr>
          <w:b/>
          <w:sz w:val="28"/>
          <w:szCs w:val="28"/>
          <w:lang w:val="ro-RO"/>
        </w:rPr>
        <w:t xml:space="preserve">                                                                                   </w:t>
      </w:r>
    </w:p>
    <w:p w:rsidR="000B1288" w:rsidRDefault="0023630E" w:rsidP="00663B17">
      <w:pPr>
        <w:jc w:val="center"/>
        <w:rPr>
          <w:b/>
          <w:sz w:val="28"/>
          <w:szCs w:val="28"/>
          <w:lang w:val="ro-RO"/>
        </w:rPr>
      </w:pPr>
      <w:r w:rsidRPr="0048008D">
        <w:rPr>
          <w:b/>
          <w:sz w:val="28"/>
          <w:szCs w:val="28"/>
          <w:lang w:val="ro-RO"/>
        </w:rPr>
        <w:t>DECIZIA</w:t>
      </w:r>
      <w:r w:rsidR="001559EC" w:rsidRPr="0048008D">
        <w:rPr>
          <w:b/>
          <w:sz w:val="28"/>
          <w:szCs w:val="28"/>
          <w:lang w:val="ro-RO"/>
        </w:rPr>
        <w:t xml:space="preserve">  nr. </w:t>
      </w:r>
    </w:p>
    <w:p w:rsidR="00663B17" w:rsidRPr="0048008D" w:rsidRDefault="0023630E" w:rsidP="00663B17">
      <w:pPr>
        <w:jc w:val="center"/>
        <w:rPr>
          <w:sz w:val="28"/>
          <w:szCs w:val="28"/>
          <w:lang w:val="ro-RO"/>
        </w:rPr>
      </w:pPr>
      <w:r w:rsidRPr="0048008D">
        <w:rPr>
          <w:b/>
          <w:sz w:val="28"/>
          <w:szCs w:val="28"/>
          <w:lang w:val="ro-RO"/>
        </w:rPr>
        <w:t xml:space="preserve">din </w:t>
      </w:r>
      <w:r w:rsidR="0048008D">
        <w:rPr>
          <w:b/>
          <w:sz w:val="28"/>
          <w:szCs w:val="28"/>
          <w:lang w:val="ro-RO"/>
        </w:rPr>
        <w:t>.12.</w:t>
      </w:r>
      <w:r w:rsidR="00D07993" w:rsidRPr="0048008D">
        <w:rPr>
          <w:b/>
          <w:sz w:val="28"/>
          <w:szCs w:val="28"/>
          <w:lang w:val="ro-RO"/>
        </w:rPr>
        <w:t>20</w:t>
      </w:r>
      <w:r w:rsidR="00225E44" w:rsidRPr="0048008D">
        <w:rPr>
          <w:b/>
          <w:sz w:val="28"/>
          <w:szCs w:val="28"/>
          <w:lang w:val="ro-RO"/>
        </w:rPr>
        <w:t>2</w:t>
      </w:r>
      <w:r w:rsidR="000B1288">
        <w:rPr>
          <w:b/>
          <w:sz w:val="28"/>
          <w:szCs w:val="28"/>
          <w:lang w:val="ro-RO"/>
        </w:rPr>
        <w:t>1</w:t>
      </w:r>
    </w:p>
    <w:p w:rsidR="00663B17" w:rsidRDefault="00663B17" w:rsidP="00663B17">
      <w:pPr>
        <w:rPr>
          <w:sz w:val="28"/>
          <w:szCs w:val="28"/>
          <w:lang w:val="ro-RO"/>
        </w:rPr>
      </w:pPr>
    </w:p>
    <w:p w:rsidR="00225E44" w:rsidRPr="0048008D" w:rsidRDefault="00225E44" w:rsidP="00EF1BA7">
      <w:pPr>
        <w:rPr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lang w:val="ro-RO"/>
        </w:rPr>
        <w:t>Cu privi</w:t>
      </w:r>
      <w:r w:rsidR="00241CE2" w:rsidRPr="0048008D">
        <w:rPr>
          <w:color w:val="000000"/>
          <w:sz w:val="28"/>
          <w:szCs w:val="28"/>
          <w:lang w:val="ro-RO"/>
        </w:rPr>
        <w:t xml:space="preserve">re </w:t>
      </w:r>
      <w:r w:rsidR="00EF1BA7" w:rsidRPr="0048008D">
        <w:rPr>
          <w:color w:val="000000"/>
          <w:sz w:val="28"/>
          <w:szCs w:val="28"/>
          <w:lang w:val="ro-RO"/>
        </w:rPr>
        <w:t xml:space="preserve">la </w:t>
      </w:r>
      <w:r w:rsidR="006026C8" w:rsidRPr="0048008D">
        <w:rPr>
          <w:color w:val="000000"/>
          <w:sz w:val="28"/>
          <w:szCs w:val="28"/>
          <w:lang w:val="ro-RO"/>
        </w:rPr>
        <w:t>stabilirea plă</w:t>
      </w:r>
      <w:r w:rsidR="0048008D">
        <w:rPr>
          <w:color w:val="000000"/>
          <w:sz w:val="28"/>
          <w:szCs w:val="28"/>
          <w:lang w:val="ro-RO"/>
        </w:rPr>
        <w:t>ț</w:t>
      </w:r>
      <w:r w:rsidR="006026C8" w:rsidRPr="0048008D">
        <w:rPr>
          <w:color w:val="000000"/>
          <w:sz w:val="28"/>
          <w:szCs w:val="28"/>
          <w:lang w:val="ro-RO"/>
        </w:rPr>
        <w:t>ilor pentru</w:t>
      </w:r>
    </w:p>
    <w:p w:rsidR="006026C8" w:rsidRPr="0048008D" w:rsidRDefault="006026C8" w:rsidP="00EF1BA7">
      <w:pPr>
        <w:rPr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lang w:val="ro-RO"/>
        </w:rPr>
        <w:t>certificatul de urbanism şi autoriza</w:t>
      </w:r>
      <w:r w:rsidR="0048008D">
        <w:rPr>
          <w:color w:val="000000"/>
          <w:sz w:val="28"/>
          <w:szCs w:val="28"/>
          <w:lang w:val="ro-RO"/>
        </w:rPr>
        <w:t>ț</w:t>
      </w:r>
      <w:r w:rsidRPr="0048008D">
        <w:rPr>
          <w:color w:val="000000"/>
          <w:sz w:val="28"/>
          <w:szCs w:val="28"/>
          <w:lang w:val="ro-RO"/>
        </w:rPr>
        <w:t xml:space="preserve">ia </w:t>
      </w:r>
    </w:p>
    <w:p w:rsidR="006026C8" w:rsidRPr="0048008D" w:rsidRDefault="006026C8" w:rsidP="00EF1BA7">
      <w:pPr>
        <w:rPr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lang w:val="ro-RO"/>
        </w:rPr>
        <w:t>de construcţie/desfiin</w:t>
      </w:r>
      <w:r w:rsidR="0048008D">
        <w:rPr>
          <w:color w:val="000000"/>
          <w:sz w:val="28"/>
          <w:szCs w:val="28"/>
          <w:lang w:val="ro-RO"/>
        </w:rPr>
        <w:t>ț</w:t>
      </w:r>
      <w:r w:rsidRPr="0048008D">
        <w:rPr>
          <w:color w:val="000000"/>
          <w:sz w:val="28"/>
          <w:szCs w:val="28"/>
          <w:lang w:val="ro-RO"/>
        </w:rPr>
        <w:t>are</w:t>
      </w:r>
      <w:r w:rsidR="00964EE5">
        <w:rPr>
          <w:color w:val="000000"/>
          <w:sz w:val="28"/>
          <w:szCs w:val="28"/>
          <w:lang w:val="ro-RO"/>
        </w:rPr>
        <w:t xml:space="preserve"> pentru an. 202</w:t>
      </w:r>
      <w:r w:rsidR="000B1288">
        <w:rPr>
          <w:color w:val="000000"/>
          <w:sz w:val="28"/>
          <w:szCs w:val="28"/>
          <w:lang w:val="ro-RO"/>
        </w:rPr>
        <w:t>2</w:t>
      </w:r>
    </w:p>
    <w:p w:rsidR="00663B17" w:rsidRPr="0048008D" w:rsidRDefault="00663B17" w:rsidP="00225E44">
      <w:pPr>
        <w:rPr>
          <w:sz w:val="28"/>
          <w:szCs w:val="28"/>
          <w:lang w:val="ro-RO"/>
        </w:rPr>
      </w:pPr>
    </w:p>
    <w:p w:rsidR="00EF1BA7" w:rsidRPr="0048008D" w:rsidRDefault="00225E44" w:rsidP="00041C29">
      <w:pPr>
        <w:pStyle w:val="4"/>
        <w:shd w:val="clear" w:color="auto" w:fill="FFFFFF"/>
        <w:spacing w:before="165" w:beforeAutospacing="0" w:after="165" w:afterAutospacing="0"/>
        <w:ind w:firstLine="708"/>
        <w:jc w:val="both"/>
        <w:rPr>
          <w:b w:val="0"/>
          <w:bCs w:val="0"/>
          <w:color w:val="000000"/>
          <w:sz w:val="28"/>
          <w:szCs w:val="28"/>
          <w:lang w:val="ro-RO"/>
        </w:rPr>
      </w:pPr>
      <w:r w:rsidRPr="0048008D">
        <w:rPr>
          <w:b w:val="0"/>
          <w:color w:val="000000"/>
          <w:sz w:val="28"/>
          <w:szCs w:val="28"/>
          <w:lang w:val="ro-RO"/>
        </w:rPr>
        <w:t xml:space="preserve">În conformitate cu </w:t>
      </w:r>
      <w:r w:rsidR="002D565E" w:rsidRPr="0048008D">
        <w:rPr>
          <w:b w:val="0"/>
          <w:color w:val="000000"/>
          <w:sz w:val="28"/>
          <w:szCs w:val="28"/>
          <w:lang w:val="ro-RO"/>
        </w:rPr>
        <w:t>art. 14 (2) litera (a) al Legii</w:t>
      </w:r>
      <w:r w:rsidRPr="0048008D">
        <w:rPr>
          <w:b w:val="0"/>
          <w:color w:val="000000"/>
          <w:sz w:val="28"/>
          <w:szCs w:val="28"/>
          <w:lang w:val="ro-RO"/>
        </w:rPr>
        <w:t xml:space="preserve"> RM nr. 436-XVI din 28.12.2006 privind administraţia publică locala;  </w:t>
      </w:r>
      <w:r w:rsidR="006026C8" w:rsidRPr="0048008D">
        <w:rPr>
          <w:b w:val="0"/>
          <w:color w:val="000000"/>
          <w:sz w:val="28"/>
          <w:szCs w:val="28"/>
          <w:lang w:val="ro-RO"/>
        </w:rPr>
        <w:t>art. 27 al Legii RM nr. 163 din 09.07.2010 privind autorizarea executării lucrărilor de construcţie</w:t>
      </w:r>
      <w:r w:rsidR="002D565E" w:rsidRPr="0048008D">
        <w:rPr>
          <w:b w:val="0"/>
          <w:color w:val="000000"/>
          <w:sz w:val="28"/>
          <w:szCs w:val="28"/>
          <w:lang w:val="ro-RO"/>
        </w:rPr>
        <w:t>,</w:t>
      </w:r>
    </w:p>
    <w:p w:rsidR="004367BF" w:rsidRPr="0048008D" w:rsidRDefault="00F66809" w:rsidP="004367BF">
      <w:pPr>
        <w:rPr>
          <w:b/>
          <w:sz w:val="28"/>
          <w:szCs w:val="28"/>
          <w:lang w:val="ro-RO"/>
        </w:rPr>
      </w:pPr>
      <w:r w:rsidRPr="0048008D">
        <w:rPr>
          <w:b/>
          <w:sz w:val="28"/>
          <w:szCs w:val="28"/>
          <w:lang w:val="ro-RO"/>
        </w:rPr>
        <w:t>Consiliul sătesc DECIDE</w:t>
      </w:r>
      <w:r w:rsidR="004367BF" w:rsidRPr="0048008D">
        <w:rPr>
          <w:b/>
          <w:sz w:val="28"/>
          <w:szCs w:val="28"/>
          <w:lang w:val="ro-RO"/>
        </w:rPr>
        <w:t>:</w:t>
      </w:r>
    </w:p>
    <w:p w:rsidR="002D565E" w:rsidRPr="0048008D" w:rsidRDefault="002D565E" w:rsidP="004367BF">
      <w:pPr>
        <w:rPr>
          <w:b/>
          <w:sz w:val="28"/>
          <w:szCs w:val="28"/>
          <w:lang w:val="ro-RO"/>
        </w:rPr>
      </w:pPr>
    </w:p>
    <w:p w:rsidR="008C722C" w:rsidRPr="0048008D" w:rsidRDefault="002D565E" w:rsidP="0048008D">
      <w:pPr>
        <w:numPr>
          <w:ilvl w:val="0"/>
          <w:numId w:val="20"/>
        </w:numPr>
        <w:jc w:val="both"/>
        <w:rPr>
          <w:b/>
          <w:bCs/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Se stabileşte plata pentru emiterea certificatului de urbanism în mărime de 50 </w:t>
      </w:r>
      <w:r w:rsidR="00822B0B"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(cincizeci) 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lei.</w:t>
      </w:r>
    </w:p>
    <w:p w:rsidR="00041C29" w:rsidRPr="0048008D" w:rsidRDefault="00041C29" w:rsidP="0048008D">
      <w:pPr>
        <w:ind w:left="720"/>
        <w:jc w:val="both"/>
        <w:rPr>
          <w:b/>
          <w:bCs/>
          <w:color w:val="000000"/>
          <w:sz w:val="28"/>
          <w:szCs w:val="28"/>
          <w:lang w:val="ro-RO"/>
        </w:rPr>
      </w:pPr>
    </w:p>
    <w:p w:rsidR="002D565E" w:rsidRPr="0048008D" w:rsidRDefault="002D565E" w:rsidP="0048008D">
      <w:pPr>
        <w:numPr>
          <w:ilvl w:val="0"/>
          <w:numId w:val="20"/>
        </w:numPr>
        <w:jc w:val="both"/>
        <w:rPr>
          <w:b/>
          <w:bCs/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Se stabileşte plata pentru emiterea 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>autorizaț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iei de construire/desfiin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>ț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are în mărime de 100</w:t>
      </w:r>
      <w:r w:rsidR="00822B0B"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 (una sută)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 lei.</w:t>
      </w:r>
    </w:p>
    <w:p w:rsidR="00822B0B" w:rsidRPr="0048008D" w:rsidRDefault="00822B0B" w:rsidP="0048008D">
      <w:pPr>
        <w:pStyle w:val="a5"/>
        <w:jc w:val="both"/>
        <w:rPr>
          <w:b/>
          <w:bCs/>
          <w:color w:val="000000"/>
          <w:sz w:val="28"/>
          <w:szCs w:val="28"/>
          <w:lang w:val="ro-RO"/>
        </w:rPr>
      </w:pPr>
    </w:p>
    <w:p w:rsidR="00822B0B" w:rsidRPr="0048008D" w:rsidRDefault="00822B0B" w:rsidP="0048008D">
      <w:pPr>
        <w:numPr>
          <w:ilvl w:val="0"/>
          <w:numId w:val="20"/>
        </w:numPr>
        <w:jc w:val="both"/>
        <w:rPr>
          <w:b/>
          <w:bCs/>
          <w:color w:val="000000"/>
          <w:sz w:val="28"/>
          <w:szCs w:val="28"/>
          <w:lang w:val="ro-RO"/>
        </w:rPr>
      </w:pPr>
      <w:r w:rsidRPr="0048008D">
        <w:rPr>
          <w:bCs/>
          <w:color w:val="000000"/>
          <w:sz w:val="28"/>
          <w:szCs w:val="28"/>
          <w:lang w:val="ro-RO"/>
        </w:rPr>
        <w:t>Plă</w:t>
      </w:r>
      <w:r w:rsidR="0048008D">
        <w:rPr>
          <w:bCs/>
          <w:color w:val="000000"/>
          <w:sz w:val="28"/>
          <w:szCs w:val="28"/>
          <w:lang w:val="ro-RO"/>
        </w:rPr>
        <w:t>ț</w:t>
      </w:r>
      <w:r w:rsidRPr="0048008D">
        <w:rPr>
          <w:bCs/>
          <w:color w:val="000000"/>
          <w:sz w:val="28"/>
          <w:szCs w:val="28"/>
          <w:lang w:val="ro-RO"/>
        </w:rPr>
        <w:t xml:space="preserve">ile 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pentru emiterea certificatului de urbanism şi autoriza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>ț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iei de construire/desfiin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>ț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are se  vor transfera în bugetul</w:t>
      </w:r>
      <w:r w:rsidR="00682833"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 local al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 primăriei</w:t>
      </w:r>
      <w:r w:rsidR="00B90CC6">
        <w:rPr>
          <w:color w:val="000000"/>
          <w:sz w:val="28"/>
          <w:szCs w:val="28"/>
          <w:shd w:val="clear" w:color="auto" w:fill="FFFFFF"/>
          <w:lang w:val="ro-RO"/>
        </w:rPr>
        <w:t>,</w:t>
      </w:r>
      <w:r w:rsidR="00964EE5">
        <w:rPr>
          <w:color w:val="000000"/>
          <w:sz w:val="28"/>
          <w:szCs w:val="28"/>
          <w:shd w:val="clear" w:color="auto" w:fill="FFFFFF"/>
          <w:lang w:val="ro-RO"/>
        </w:rPr>
        <w:t xml:space="preserve"> Cod</w:t>
      </w:r>
      <w:r w:rsidR="00B90CC6">
        <w:rPr>
          <w:color w:val="000000"/>
          <w:sz w:val="28"/>
          <w:szCs w:val="28"/>
          <w:shd w:val="clear" w:color="auto" w:fill="FFFFFF"/>
          <w:lang w:val="ro-RO"/>
        </w:rPr>
        <w:t xml:space="preserve"> ECO 142215 „Plata pentru certificatele de urbanism și autorizările de construire sau desființare în bugetul local de nivelul I”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.</w:t>
      </w:r>
    </w:p>
    <w:p w:rsidR="008C722C" w:rsidRPr="0048008D" w:rsidRDefault="008C722C" w:rsidP="0048008D">
      <w:pPr>
        <w:pStyle w:val="a5"/>
        <w:spacing w:after="200" w:line="276" w:lineRule="auto"/>
        <w:ind w:left="360"/>
        <w:contextualSpacing/>
        <w:jc w:val="both"/>
        <w:rPr>
          <w:bCs/>
          <w:color w:val="000000"/>
          <w:sz w:val="28"/>
          <w:szCs w:val="28"/>
          <w:lang w:val="ro-RO"/>
        </w:rPr>
      </w:pPr>
    </w:p>
    <w:p w:rsidR="00043C16" w:rsidRPr="0048008D" w:rsidRDefault="002D565E" w:rsidP="0048008D">
      <w:pPr>
        <w:pStyle w:val="a5"/>
        <w:numPr>
          <w:ilvl w:val="0"/>
          <w:numId w:val="20"/>
        </w:numPr>
        <w:spacing w:after="200" w:line="276" w:lineRule="auto"/>
        <w:contextualSpacing/>
        <w:jc w:val="both"/>
        <w:rPr>
          <w:bCs/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shd w:val="clear" w:color="auto" w:fill="FFFFFF"/>
          <w:lang w:val="ro-RO"/>
        </w:rPr>
        <w:t>Controlul asupra executării prevederilor prezentei decizii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 xml:space="preserve"> se pune în seama contabilului-ș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ef</w:t>
      </w:r>
      <w:r w:rsidR="00822B0B" w:rsidRPr="0048008D">
        <w:rPr>
          <w:color w:val="000000"/>
          <w:sz w:val="28"/>
          <w:szCs w:val="28"/>
          <w:shd w:val="clear" w:color="auto" w:fill="FFFFFF"/>
          <w:lang w:val="ro-RO"/>
        </w:rPr>
        <w:t>.</w:t>
      </w:r>
    </w:p>
    <w:p w:rsidR="006A538A" w:rsidRPr="0048008D" w:rsidRDefault="006A538A" w:rsidP="0048008D">
      <w:pPr>
        <w:pStyle w:val="a5"/>
        <w:jc w:val="both"/>
        <w:rPr>
          <w:bCs/>
          <w:color w:val="000000"/>
          <w:sz w:val="28"/>
          <w:szCs w:val="28"/>
          <w:lang w:val="ro-RO"/>
        </w:rPr>
      </w:pPr>
    </w:p>
    <w:p w:rsidR="00225E44" w:rsidRPr="00225E44" w:rsidRDefault="00225E44" w:rsidP="00663B17">
      <w:pPr>
        <w:rPr>
          <w:b/>
          <w:sz w:val="28"/>
          <w:szCs w:val="28"/>
          <w:lang w:val="en-US"/>
        </w:rPr>
      </w:pPr>
    </w:p>
    <w:p w:rsidR="00844CCD" w:rsidRDefault="0048008D" w:rsidP="00844CC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</w:t>
      </w:r>
      <w:r w:rsidR="00BD727A" w:rsidRPr="00844CCD">
        <w:rPr>
          <w:b/>
          <w:sz w:val="28"/>
          <w:szCs w:val="28"/>
          <w:lang w:val="ro-RO"/>
        </w:rPr>
        <w:t>edinte al şedinţei consiliului</w:t>
      </w:r>
      <w:r w:rsidR="009529F5" w:rsidRPr="00844CCD">
        <w:rPr>
          <w:b/>
          <w:sz w:val="28"/>
          <w:szCs w:val="28"/>
          <w:lang w:val="ro-RO"/>
        </w:rPr>
        <w:t xml:space="preserve">  </w:t>
      </w:r>
      <w:r w:rsidR="00F44E50" w:rsidRPr="00844CCD">
        <w:rPr>
          <w:b/>
          <w:sz w:val="28"/>
          <w:szCs w:val="28"/>
          <w:lang w:val="ro-RO"/>
        </w:rPr>
        <w:t xml:space="preserve">  </w:t>
      </w:r>
      <w:r w:rsidR="00CD54B6" w:rsidRPr="00844CCD">
        <w:rPr>
          <w:b/>
          <w:sz w:val="28"/>
          <w:szCs w:val="28"/>
          <w:lang w:val="ro-RO"/>
        </w:rPr>
        <w:t xml:space="preserve">  </w:t>
      </w:r>
      <w:r w:rsidR="00844CCD" w:rsidRPr="00844CCD">
        <w:rPr>
          <w:b/>
          <w:sz w:val="28"/>
          <w:szCs w:val="28"/>
          <w:lang w:val="ro-RO"/>
        </w:rPr>
        <w:t xml:space="preserve">    </w:t>
      </w:r>
      <w:r w:rsidR="00CD54B6" w:rsidRPr="00844CCD">
        <w:rPr>
          <w:b/>
          <w:sz w:val="28"/>
          <w:szCs w:val="28"/>
          <w:lang w:val="ro-RO"/>
        </w:rPr>
        <w:t xml:space="preserve">                   </w:t>
      </w:r>
      <w:r w:rsidR="00DE0608">
        <w:rPr>
          <w:b/>
          <w:sz w:val="28"/>
          <w:szCs w:val="28"/>
          <w:lang w:val="ro-RO"/>
        </w:rPr>
        <w:t xml:space="preserve">    </w:t>
      </w:r>
      <w:r w:rsidR="00964EE5">
        <w:rPr>
          <w:b/>
          <w:sz w:val="28"/>
          <w:szCs w:val="28"/>
          <w:lang w:val="ro-RO"/>
        </w:rPr>
        <w:t xml:space="preserve"> </w:t>
      </w:r>
      <w:r w:rsidR="00DE0608">
        <w:rPr>
          <w:b/>
          <w:sz w:val="28"/>
          <w:szCs w:val="28"/>
          <w:lang w:val="ro-RO"/>
        </w:rPr>
        <w:t xml:space="preserve">       </w:t>
      </w:r>
    </w:p>
    <w:p w:rsidR="00844CCD" w:rsidRDefault="00844CCD" w:rsidP="00844CCD">
      <w:pPr>
        <w:rPr>
          <w:b/>
          <w:sz w:val="28"/>
          <w:szCs w:val="28"/>
          <w:lang w:val="ro-RO"/>
        </w:rPr>
      </w:pPr>
    </w:p>
    <w:p w:rsidR="0039367E" w:rsidRPr="005413F9" w:rsidRDefault="00BD727A" w:rsidP="00844CCD">
      <w:pPr>
        <w:rPr>
          <w:b/>
          <w:sz w:val="28"/>
          <w:szCs w:val="28"/>
          <w:lang w:val="ro-RO"/>
        </w:rPr>
      </w:pPr>
      <w:r w:rsidRPr="005413F9">
        <w:rPr>
          <w:b/>
          <w:sz w:val="28"/>
          <w:szCs w:val="28"/>
          <w:lang w:val="ro-RO"/>
        </w:rPr>
        <w:t xml:space="preserve">Secretar al consiliului              </w:t>
      </w:r>
      <w:r w:rsidR="00844CCD">
        <w:rPr>
          <w:b/>
          <w:sz w:val="28"/>
          <w:szCs w:val="28"/>
          <w:lang w:val="ro-RO"/>
        </w:rPr>
        <w:t xml:space="preserve">                     </w:t>
      </w:r>
      <w:r w:rsidRPr="005413F9">
        <w:rPr>
          <w:b/>
          <w:sz w:val="28"/>
          <w:szCs w:val="28"/>
          <w:lang w:val="ro-RO"/>
        </w:rPr>
        <w:t xml:space="preserve">           </w:t>
      </w:r>
      <w:r w:rsidR="00964EE5">
        <w:rPr>
          <w:b/>
          <w:sz w:val="28"/>
          <w:szCs w:val="28"/>
          <w:lang w:val="ro-RO"/>
        </w:rPr>
        <w:t xml:space="preserve">            </w:t>
      </w:r>
      <w:r w:rsidR="00844CCD">
        <w:rPr>
          <w:b/>
          <w:sz w:val="28"/>
          <w:szCs w:val="28"/>
          <w:lang w:val="ro-RO"/>
        </w:rPr>
        <w:t xml:space="preserve"> Svetlana</w:t>
      </w:r>
      <w:r w:rsidR="004E467B" w:rsidRPr="005413F9">
        <w:rPr>
          <w:b/>
          <w:sz w:val="28"/>
          <w:szCs w:val="28"/>
          <w:lang w:val="ro-RO"/>
        </w:rPr>
        <w:t xml:space="preserve"> Fulga</w:t>
      </w:r>
    </w:p>
    <w:sectPr w:rsidR="0039367E" w:rsidRPr="005413F9" w:rsidSect="0039602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C8" w:rsidRDefault="001108C8">
      <w:r>
        <w:separator/>
      </w:r>
    </w:p>
  </w:endnote>
  <w:endnote w:type="continuationSeparator" w:id="0">
    <w:p w:rsidR="001108C8" w:rsidRDefault="0011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C8" w:rsidRDefault="001108C8">
      <w:r>
        <w:separator/>
      </w:r>
    </w:p>
  </w:footnote>
  <w:footnote w:type="continuationSeparator" w:id="0">
    <w:p w:rsidR="001108C8" w:rsidRDefault="0011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728"/>
    <w:multiLevelType w:val="hybridMultilevel"/>
    <w:tmpl w:val="985C9AA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0E82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7610A"/>
    <w:multiLevelType w:val="hybridMultilevel"/>
    <w:tmpl w:val="882A3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D4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E70C1"/>
    <w:multiLevelType w:val="hybridMultilevel"/>
    <w:tmpl w:val="FE909E4E"/>
    <w:lvl w:ilvl="0" w:tplc="E36EA9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088D23C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A0438A8"/>
    <w:multiLevelType w:val="hybridMultilevel"/>
    <w:tmpl w:val="A294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01173"/>
    <w:multiLevelType w:val="hybridMultilevel"/>
    <w:tmpl w:val="7E029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127EB"/>
    <w:multiLevelType w:val="hybridMultilevel"/>
    <w:tmpl w:val="524CA2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C0FAF"/>
    <w:multiLevelType w:val="hybridMultilevel"/>
    <w:tmpl w:val="C4C681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4E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A02E8"/>
    <w:multiLevelType w:val="hybridMultilevel"/>
    <w:tmpl w:val="35043D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BA2EAA"/>
    <w:multiLevelType w:val="hybridMultilevel"/>
    <w:tmpl w:val="1480DA2A"/>
    <w:lvl w:ilvl="0" w:tplc="07E8B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67CD"/>
    <w:multiLevelType w:val="hybridMultilevel"/>
    <w:tmpl w:val="04546B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6F73C9"/>
    <w:multiLevelType w:val="hybridMultilevel"/>
    <w:tmpl w:val="7B086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6B35D6"/>
    <w:multiLevelType w:val="hybridMultilevel"/>
    <w:tmpl w:val="8D8EE2A2"/>
    <w:lvl w:ilvl="0" w:tplc="7452C880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5A20412E"/>
    <w:multiLevelType w:val="hybridMultilevel"/>
    <w:tmpl w:val="1C08D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F73F4B"/>
    <w:multiLevelType w:val="hybridMultilevel"/>
    <w:tmpl w:val="D8A84C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E2E5F3E"/>
    <w:multiLevelType w:val="hybridMultilevel"/>
    <w:tmpl w:val="94E0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D4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5F04BF"/>
    <w:multiLevelType w:val="hybridMultilevel"/>
    <w:tmpl w:val="6D90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FF6335"/>
    <w:multiLevelType w:val="hybridMultilevel"/>
    <w:tmpl w:val="7CF2D2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846035"/>
    <w:multiLevelType w:val="hybridMultilevel"/>
    <w:tmpl w:val="2D98A404"/>
    <w:lvl w:ilvl="0" w:tplc="1250D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250D4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725790"/>
    <w:multiLevelType w:val="hybridMultilevel"/>
    <w:tmpl w:val="91D2B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262AC8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1D6CB9"/>
    <w:multiLevelType w:val="hybridMultilevel"/>
    <w:tmpl w:val="E44CCD88"/>
    <w:lvl w:ilvl="0" w:tplc="4B963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8"/>
  </w:num>
  <w:num w:numId="5">
    <w:abstractNumId w:val="9"/>
  </w:num>
  <w:num w:numId="6">
    <w:abstractNumId w:val="5"/>
  </w:num>
  <w:num w:numId="7">
    <w:abstractNumId w:val="13"/>
  </w:num>
  <w:num w:numId="8">
    <w:abstractNumId w:val="6"/>
  </w:num>
  <w:num w:numId="9">
    <w:abstractNumId w:val="12"/>
  </w:num>
  <w:num w:numId="10">
    <w:abstractNumId w:val="11"/>
  </w:num>
  <w:num w:numId="11">
    <w:abstractNumId w:val="14"/>
  </w:num>
  <w:num w:numId="12">
    <w:abstractNumId w:val="16"/>
  </w:num>
  <w:num w:numId="13">
    <w:abstractNumId w:val="7"/>
  </w:num>
  <w:num w:numId="14">
    <w:abstractNumId w:val="17"/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67"/>
    <w:rsid w:val="00041C29"/>
    <w:rsid w:val="00043C16"/>
    <w:rsid w:val="0004627A"/>
    <w:rsid w:val="00052BA7"/>
    <w:rsid w:val="0006335D"/>
    <w:rsid w:val="0009304E"/>
    <w:rsid w:val="000A04E3"/>
    <w:rsid w:val="000A09AD"/>
    <w:rsid w:val="000B1288"/>
    <w:rsid w:val="000B3D58"/>
    <w:rsid w:val="000C395E"/>
    <w:rsid w:val="00104E2B"/>
    <w:rsid w:val="001108C8"/>
    <w:rsid w:val="00114FF2"/>
    <w:rsid w:val="00141889"/>
    <w:rsid w:val="00153234"/>
    <w:rsid w:val="001559EC"/>
    <w:rsid w:val="001652B5"/>
    <w:rsid w:val="00170F64"/>
    <w:rsid w:val="001743E4"/>
    <w:rsid w:val="001943B3"/>
    <w:rsid w:val="001A047A"/>
    <w:rsid w:val="001A1B2F"/>
    <w:rsid w:val="001C2F08"/>
    <w:rsid w:val="001C4365"/>
    <w:rsid w:val="001C5972"/>
    <w:rsid w:val="001E2947"/>
    <w:rsid w:val="00214B84"/>
    <w:rsid w:val="00217590"/>
    <w:rsid w:val="00225E44"/>
    <w:rsid w:val="0023630E"/>
    <w:rsid w:val="002405C3"/>
    <w:rsid w:val="00241CE2"/>
    <w:rsid w:val="00263101"/>
    <w:rsid w:val="002644C6"/>
    <w:rsid w:val="00281BD8"/>
    <w:rsid w:val="002A6A52"/>
    <w:rsid w:val="002C3112"/>
    <w:rsid w:val="002D565E"/>
    <w:rsid w:val="002E039A"/>
    <w:rsid w:val="0030054B"/>
    <w:rsid w:val="00327849"/>
    <w:rsid w:val="00332697"/>
    <w:rsid w:val="00333E4F"/>
    <w:rsid w:val="003439E2"/>
    <w:rsid w:val="003458E9"/>
    <w:rsid w:val="00353157"/>
    <w:rsid w:val="00372CD3"/>
    <w:rsid w:val="0039367E"/>
    <w:rsid w:val="00396022"/>
    <w:rsid w:val="00396B09"/>
    <w:rsid w:val="00397899"/>
    <w:rsid w:val="003D6534"/>
    <w:rsid w:val="003D725F"/>
    <w:rsid w:val="00402CC9"/>
    <w:rsid w:val="00417CF9"/>
    <w:rsid w:val="004367BF"/>
    <w:rsid w:val="0044524B"/>
    <w:rsid w:val="00465C47"/>
    <w:rsid w:val="00472BA1"/>
    <w:rsid w:val="0048008D"/>
    <w:rsid w:val="004A5426"/>
    <w:rsid w:val="004B1C05"/>
    <w:rsid w:val="004B669E"/>
    <w:rsid w:val="004E467B"/>
    <w:rsid w:val="00504170"/>
    <w:rsid w:val="0053214F"/>
    <w:rsid w:val="005413F9"/>
    <w:rsid w:val="005500F2"/>
    <w:rsid w:val="005632DC"/>
    <w:rsid w:val="005912BC"/>
    <w:rsid w:val="005A7D96"/>
    <w:rsid w:val="005C08CB"/>
    <w:rsid w:val="005F6EC3"/>
    <w:rsid w:val="006026C8"/>
    <w:rsid w:val="00605271"/>
    <w:rsid w:val="0063520D"/>
    <w:rsid w:val="00645FAD"/>
    <w:rsid w:val="00663B17"/>
    <w:rsid w:val="00682833"/>
    <w:rsid w:val="006A538A"/>
    <w:rsid w:val="006E56A8"/>
    <w:rsid w:val="006F07CF"/>
    <w:rsid w:val="00730833"/>
    <w:rsid w:val="007444C9"/>
    <w:rsid w:val="007513B4"/>
    <w:rsid w:val="00753CB3"/>
    <w:rsid w:val="00785789"/>
    <w:rsid w:val="007A4821"/>
    <w:rsid w:val="007B6760"/>
    <w:rsid w:val="007C7BC5"/>
    <w:rsid w:val="0082009C"/>
    <w:rsid w:val="00822B0B"/>
    <w:rsid w:val="008277AC"/>
    <w:rsid w:val="00844CCD"/>
    <w:rsid w:val="00895B63"/>
    <w:rsid w:val="008C722C"/>
    <w:rsid w:val="008D044F"/>
    <w:rsid w:val="008F5530"/>
    <w:rsid w:val="009139F0"/>
    <w:rsid w:val="00924F41"/>
    <w:rsid w:val="0093710A"/>
    <w:rsid w:val="0095094F"/>
    <w:rsid w:val="009529F5"/>
    <w:rsid w:val="00964EE5"/>
    <w:rsid w:val="00973D79"/>
    <w:rsid w:val="00981494"/>
    <w:rsid w:val="009D539D"/>
    <w:rsid w:val="009F575E"/>
    <w:rsid w:val="00A12936"/>
    <w:rsid w:val="00A233CC"/>
    <w:rsid w:val="00A27BC9"/>
    <w:rsid w:val="00A36356"/>
    <w:rsid w:val="00A40A65"/>
    <w:rsid w:val="00A42A0B"/>
    <w:rsid w:val="00A5708D"/>
    <w:rsid w:val="00A77EC1"/>
    <w:rsid w:val="00A9768E"/>
    <w:rsid w:val="00AB7F35"/>
    <w:rsid w:val="00AC70EE"/>
    <w:rsid w:val="00AC7A39"/>
    <w:rsid w:val="00B213CA"/>
    <w:rsid w:val="00B270D0"/>
    <w:rsid w:val="00B2763C"/>
    <w:rsid w:val="00B451C7"/>
    <w:rsid w:val="00B532A1"/>
    <w:rsid w:val="00B55B19"/>
    <w:rsid w:val="00B62BCE"/>
    <w:rsid w:val="00B703DF"/>
    <w:rsid w:val="00B90CC6"/>
    <w:rsid w:val="00B96EB0"/>
    <w:rsid w:val="00BD727A"/>
    <w:rsid w:val="00BE13D7"/>
    <w:rsid w:val="00BF5B8E"/>
    <w:rsid w:val="00C16468"/>
    <w:rsid w:val="00C5116E"/>
    <w:rsid w:val="00C674F2"/>
    <w:rsid w:val="00C94F9C"/>
    <w:rsid w:val="00CA625A"/>
    <w:rsid w:val="00CD2B30"/>
    <w:rsid w:val="00CD4F5C"/>
    <w:rsid w:val="00CD54B6"/>
    <w:rsid w:val="00CD7921"/>
    <w:rsid w:val="00CE0E3F"/>
    <w:rsid w:val="00D0387D"/>
    <w:rsid w:val="00D07993"/>
    <w:rsid w:val="00D115A6"/>
    <w:rsid w:val="00D23D20"/>
    <w:rsid w:val="00D30A3E"/>
    <w:rsid w:val="00D4302D"/>
    <w:rsid w:val="00D75BAD"/>
    <w:rsid w:val="00D91983"/>
    <w:rsid w:val="00D956FA"/>
    <w:rsid w:val="00DB51DE"/>
    <w:rsid w:val="00DB6F2E"/>
    <w:rsid w:val="00DB7C67"/>
    <w:rsid w:val="00DD7231"/>
    <w:rsid w:val="00DE0608"/>
    <w:rsid w:val="00DF1CAB"/>
    <w:rsid w:val="00DF2A6D"/>
    <w:rsid w:val="00E30A08"/>
    <w:rsid w:val="00E330E0"/>
    <w:rsid w:val="00E6013C"/>
    <w:rsid w:val="00E631F7"/>
    <w:rsid w:val="00E709FB"/>
    <w:rsid w:val="00E716B9"/>
    <w:rsid w:val="00E83881"/>
    <w:rsid w:val="00ED0368"/>
    <w:rsid w:val="00EE391A"/>
    <w:rsid w:val="00EF1BA7"/>
    <w:rsid w:val="00F26085"/>
    <w:rsid w:val="00F44E50"/>
    <w:rsid w:val="00F60A10"/>
    <w:rsid w:val="00F66809"/>
    <w:rsid w:val="00FA1CCB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0A46CE-4670-4A6F-8567-5580C25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7E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225E4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013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013C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844CCD"/>
    <w:pPr>
      <w:ind w:left="708"/>
    </w:pPr>
  </w:style>
  <w:style w:type="character" w:customStyle="1" w:styleId="40">
    <w:name w:val="Заголовок 4 Знак"/>
    <w:basedOn w:val="a0"/>
    <w:link w:val="4"/>
    <w:uiPriority w:val="9"/>
    <w:rsid w:val="00225E44"/>
    <w:rPr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225E44"/>
    <w:rPr>
      <w:b/>
      <w:bCs/>
    </w:rPr>
  </w:style>
  <w:style w:type="paragraph" w:styleId="a7">
    <w:name w:val="Balloon Text"/>
    <w:basedOn w:val="a"/>
    <w:link w:val="a8"/>
    <w:semiHidden/>
    <w:unhideWhenUsed/>
    <w:rsid w:val="00B90C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90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71BB3-7B6E-421B-A8E2-FC365680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PRO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Admin</dc:creator>
  <cp:lastModifiedBy>Svetlana Fulga</cp:lastModifiedBy>
  <cp:revision>12</cp:revision>
  <cp:lastPrinted>2020-12-15T08:48:00Z</cp:lastPrinted>
  <dcterms:created xsi:type="dcterms:W3CDTF">2020-11-03T10:36:00Z</dcterms:created>
  <dcterms:modified xsi:type="dcterms:W3CDTF">2021-11-15T08:56:00Z</dcterms:modified>
</cp:coreProperties>
</file>