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6AC" w:rsidRDefault="00B506AC" w:rsidP="00E71176">
      <w:pPr>
        <w:tabs>
          <w:tab w:val="left" w:pos="426"/>
        </w:tabs>
      </w:pPr>
    </w:p>
    <w:tbl>
      <w:tblPr>
        <w:tblpPr w:leftFromText="180" w:rightFromText="180" w:vertAnchor="text" w:tblpX="-677" w:tblpY="1"/>
        <w:tblOverlap w:val="never"/>
        <w:tblW w:w="5327" w:type="pct"/>
        <w:tblCellMar>
          <w:top w:w="15" w:type="dxa"/>
          <w:left w:w="15" w:type="dxa"/>
          <w:bottom w:w="15" w:type="dxa"/>
          <w:right w:w="15" w:type="dxa"/>
        </w:tblCellMar>
        <w:tblLook w:val="04A0" w:firstRow="1" w:lastRow="0" w:firstColumn="1" w:lastColumn="0" w:noHBand="0" w:noVBand="1"/>
      </w:tblPr>
      <w:tblGrid>
        <w:gridCol w:w="2529"/>
        <w:gridCol w:w="3061"/>
        <w:gridCol w:w="1674"/>
        <w:gridCol w:w="2703"/>
      </w:tblGrid>
      <w:tr w:rsidR="00213496" w:rsidRPr="00E71176" w:rsidTr="00E71176">
        <w:tc>
          <w:tcPr>
            <w:tcW w:w="5000" w:type="pct"/>
            <w:gridSpan w:val="4"/>
            <w:tcBorders>
              <w:top w:val="nil"/>
              <w:left w:val="nil"/>
              <w:bottom w:val="nil"/>
              <w:right w:val="nil"/>
            </w:tcBorders>
            <w:tcMar>
              <w:top w:w="15" w:type="dxa"/>
              <w:left w:w="45" w:type="dxa"/>
              <w:bottom w:w="15" w:type="dxa"/>
              <w:right w:w="45" w:type="dxa"/>
            </w:tcMar>
            <w:hideMark/>
          </w:tcPr>
          <w:p w:rsidR="00213496" w:rsidRPr="00E71176" w:rsidRDefault="00213496" w:rsidP="00E71176">
            <w:pPr>
              <w:spacing w:after="0" w:line="240" w:lineRule="auto"/>
              <w:jc w:val="center"/>
              <w:rPr>
                <w:rFonts w:ascii="Arial" w:eastAsia="Times New Roman" w:hAnsi="Arial" w:cs="Arial"/>
                <w:b/>
                <w:bCs/>
                <w:sz w:val="24"/>
                <w:szCs w:val="24"/>
                <w:lang w:val="ro-RO" w:eastAsia="ru-RU"/>
              </w:rPr>
            </w:pPr>
            <w:r w:rsidRPr="00E71176">
              <w:rPr>
                <w:rFonts w:ascii="Arial" w:eastAsia="Times New Roman" w:hAnsi="Arial" w:cs="Arial"/>
                <w:b/>
                <w:bCs/>
                <w:sz w:val="24"/>
                <w:szCs w:val="24"/>
                <w:lang w:val="ro-RO" w:eastAsia="ru-RU"/>
              </w:rPr>
              <w:t>Taxele locale, termenele lor de plată şi de prezentare a dărilor de seamă fiscale</w:t>
            </w:r>
          </w:p>
          <w:p w:rsidR="00213496" w:rsidRPr="00E71176" w:rsidRDefault="00213496" w:rsidP="00E71176">
            <w:pPr>
              <w:spacing w:after="0" w:line="240" w:lineRule="auto"/>
              <w:ind w:firstLine="567"/>
              <w:jc w:val="both"/>
              <w:rPr>
                <w:rFonts w:ascii="Arial" w:eastAsia="Times New Roman" w:hAnsi="Arial" w:cs="Arial"/>
                <w:sz w:val="24"/>
                <w:szCs w:val="24"/>
                <w:lang w:val="ro-RO" w:eastAsia="ru-RU"/>
              </w:rPr>
            </w:pPr>
            <w:r w:rsidRPr="00E71176">
              <w:rPr>
                <w:rFonts w:ascii="Arial" w:eastAsia="Times New Roman" w:hAnsi="Arial" w:cs="Arial"/>
                <w:sz w:val="24"/>
                <w:szCs w:val="24"/>
                <w:lang w:val="ro-RO" w:eastAsia="ru-RU"/>
              </w:rPr>
              <w:t> </w:t>
            </w:r>
          </w:p>
        </w:tc>
      </w:tr>
      <w:tr w:rsidR="00213496"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jc w:val="center"/>
              <w:rPr>
                <w:rFonts w:ascii="Times New Roman" w:eastAsia="Times New Roman" w:hAnsi="Times New Roman" w:cs="Times New Roman"/>
                <w:b/>
                <w:bCs/>
                <w:sz w:val="24"/>
                <w:szCs w:val="24"/>
                <w:lang w:val="ro-RO" w:eastAsia="ru-RU"/>
              </w:rPr>
            </w:pPr>
            <w:r w:rsidRPr="00E71176">
              <w:rPr>
                <w:rFonts w:ascii="Times New Roman" w:eastAsia="Times New Roman" w:hAnsi="Times New Roman" w:cs="Times New Roman"/>
                <w:b/>
                <w:bCs/>
                <w:sz w:val="24"/>
                <w:szCs w:val="24"/>
                <w:lang w:val="ro-RO" w:eastAsia="ru-RU"/>
              </w:rPr>
              <w:t>Denumirea taxei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jc w:val="center"/>
              <w:rPr>
                <w:rFonts w:ascii="Times New Roman" w:eastAsia="Times New Roman" w:hAnsi="Times New Roman" w:cs="Times New Roman"/>
                <w:b/>
                <w:bCs/>
                <w:sz w:val="24"/>
                <w:szCs w:val="24"/>
                <w:lang w:val="ro-RO" w:eastAsia="ru-RU"/>
              </w:rPr>
            </w:pPr>
            <w:r w:rsidRPr="00E71176">
              <w:rPr>
                <w:rFonts w:ascii="Times New Roman" w:eastAsia="Times New Roman" w:hAnsi="Times New Roman" w:cs="Times New Roman"/>
                <w:b/>
                <w:bCs/>
                <w:sz w:val="24"/>
                <w:szCs w:val="24"/>
                <w:lang w:val="ro-RO" w:eastAsia="ru-RU"/>
              </w:rPr>
              <w:t>Baza impozabilă a obiectului impunerii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71176" w:rsidRDefault="00213496" w:rsidP="00E71176">
            <w:pPr>
              <w:spacing w:after="0" w:line="240" w:lineRule="auto"/>
              <w:jc w:val="center"/>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b/>
                <w:bCs/>
                <w:sz w:val="24"/>
                <w:szCs w:val="24"/>
                <w:lang w:val="ro-RO" w:eastAsia="ru-RU"/>
              </w:rPr>
              <w:t>Unitatea de măsură </w:t>
            </w:r>
            <w:r w:rsidRPr="00E71176">
              <w:rPr>
                <w:rFonts w:ascii="Times New Roman" w:eastAsia="Times New Roman" w:hAnsi="Times New Roman" w:cs="Times New Roman"/>
                <w:b/>
                <w:bCs/>
                <w:sz w:val="24"/>
                <w:szCs w:val="24"/>
                <w:lang w:val="ro-RO" w:eastAsia="ru-RU"/>
              </w:rPr>
              <w:br/>
              <w:t>a cotei</w:t>
            </w:r>
          </w:p>
          <w:p w:rsidR="00213496" w:rsidRPr="00E71176" w:rsidRDefault="00213496" w:rsidP="00E71176">
            <w:pPr>
              <w:jc w:val="center"/>
              <w:rPr>
                <w:rFonts w:ascii="Times New Roman" w:eastAsia="Times New Roman" w:hAnsi="Times New Roman" w:cs="Times New Roman"/>
                <w:sz w:val="24"/>
                <w:szCs w:val="24"/>
                <w:lang w:val="ro-RO" w:eastAsia="ru-RU"/>
              </w:rPr>
            </w:pP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jc w:val="center"/>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b/>
                <w:bCs/>
                <w:sz w:val="24"/>
                <w:szCs w:val="24"/>
                <w:lang w:val="ro-RO" w:eastAsia="ru-RU"/>
              </w:rPr>
              <w:t>Termenele de plată a taxei şi de prezentare a dărilor de seamă fiscale de către subiecţii impunerii şi organele împuternicite</w:t>
            </w:r>
          </w:p>
        </w:tc>
      </w:tr>
      <w:tr w:rsidR="00213496"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jc w:val="center"/>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b/>
                <w:bCs/>
                <w:sz w:val="24"/>
                <w:szCs w:val="24"/>
                <w:lang w:val="ro-RO"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jc w:val="center"/>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b/>
                <w:bCs/>
                <w:sz w:val="24"/>
                <w:szCs w:val="24"/>
                <w:lang w:val="ro-RO"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jc w:val="center"/>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b/>
                <w:bCs/>
                <w:sz w:val="24"/>
                <w:szCs w:val="24"/>
                <w:lang w:val="ro-RO" w:eastAsia="ru-RU"/>
              </w:rPr>
              <w:t>3</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jc w:val="center"/>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b/>
                <w:bCs/>
                <w:sz w:val="24"/>
                <w:szCs w:val="24"/>
                <w:lang w:val="ro-RO" w:eastAsia="ru-RU"/>
              </w:rPr>
              <w:t>4</w:t>
            </w:r>
          </w:p>
        </w:tc>
      </w:tr>
      <w:tr w:rsidR="00213496"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a) Taxă pentru amenajarea teritoriului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Numărul mediu scriptic trimestrial al salariaţilor şi/sau fondatorii întreprinderilor în cazul în care aceştia activează în întreprinderile fondate, însă nu s</w:t>
            </w:r>
            <w:r w:rsidR="00B30633" w:rsidRPr="00E71176">
              <w:rPr>
                <w:rFonts w:ascii="Times New Roman" w:eastAsia="Times New Roman" w:hAnsi="Times New Roman" w:cs="Times New Roman"/>
                <w:sz w:val="24"/>
                <w:szCs w:val="24"/>
                <w:lang w:val="ro-RO" w:eastAsia="ru-RU"/>
              </w:rPr>
              <w:t>â</w:t>
            </w:r>
            <w:r w:rsidRPr="00E71176">
              <w:rPr>
                <w:rFonts w:ascii="Times New Roman" w:eastAsia="Times New Roman" w:hAnsi="Times New Roman" w:cs="Times New Roman"/>
                <w:sz w:val="24"/>
                <w:szCs w:val="24"/>
                <w:lang w:val="ro-RO" w:eastAsia="ru-RU"/>
              </w:rPr>
              <w:t>nt inclu</w:t>
            </w:r>
            <w:r w:rsidR="00B30633" w:rsidRPr="00E71176">
              <w:rPr>
                <w:rFonts w:ascii="Times New Roman" w:eastAsia="Times New Roman" w:hAnsi="Times New Roman" w:cs="Times New Roman"/>
                <w:sz w:val="24"/>
                <w:szCs w:val="24"/>
                <w:lang w:val="ro-RO" w:eastAsia="ru-RU"/>
              </w:rPr>
              <w:t>ș</w:t>
            </w:r>
            <w:r w:rsidRPr="00E71176">
              <w:rPr>
                <w:rFonts w:ascii="Times New Roman" w:eastAsia="Times New Roman" w:hAnsi="Times New Roman" w:cs="Times New Roman"/>
                <w:sz w:val="24"/>
                <w:szCs w:val="24"/>
                <w:lang w:val="ro-RO" w:eastAsia="ru-RU"/>
              </w:rPr>
              <w:t>i în efectivul trimestrial de salariaţi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5C4378"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100 l</w:t>
            </w:r>
            <w:r w:rsidR="00213496" w:rsidRPr="00E71176">
              <w:rPr>
                <w:rFonts w:ascii="Times New Roman" w:eastAsia="Times New Roman" w:hAnsi="Times New Roman" w:cs="Times New Roman"/>
                <w:sz w:val="24"/>
                <w:szCs w:val="24"/>
                <w:lang w:val="ro-RO" w:eastAsia="ru-RU"/>
              </w:rPr>
              <w:t>ei anual pentru fiecare salariat şi/sau fondator al întreprinderii, în cazul în care acesta activează în întreprinderea fondată, însă nu este inclus în efectivul tri</w:t>
            </w:r>
            <w:bookmarkStart w:id="0" w:name="_GoBack"/>
            <w:bookmarkEnd w:id="0"/>
            <w:r w:rsidR="00213496" w:rsidRPr="00E71176">
              <w:rPr>
                <w:rFonts w:ascii="Times New Roman" w:eastAsia="Times New Roman" w:hAnsi="Times New Roman" w:cs="Times New Roman"/>
                <w:sz w:val="24"/>
                <w:szCs w:val="24"/>
                <w:lang w:val="ro-RO" w:eastAsia="ru-RU"/>
              </w:rPr>
              <w:t>mestrial de salariaţi</w:t>
            </w:r>
            <w:r w:rsidR="00052E68" w:rsidRPr="00E71176">
              <w:rPr>
                <w:rFonts w:ascii="Times New Roman" w:eastAsia="Times New Roman" w:hAnsi="Times New Roman" w:cs="Times New Roman"/>
                <w:sz w:val="24"/>
                <w:szCs w:val="24"/>
                <w:lang w:val="ro-RO" w:eastAsia="ru-RU"/>
              </w:rPr>
              <w:t>;</w:t>
            </w:r>
          </w:p>
          <w:p w:rsidR="00052E68" w:rsidRPr="00E71176" w:rsidRDefault="00052E68"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 xml:space="preserve">25 lei/1 ha anual pentru fondatorii de gospodării țărănești </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Trimestrial, p</w:t>
            </w:r>
            <w:r w:rsidR="00B30633" w:rsidRPr="00E71176">
              <w:rPr>
                <w:rFonts w:ascii="Times New Roman" w:eastAsia="Times New Roman" w:hAnsi="Times New Roman" w:cs="Times New Roman"/>
                <w:sz w:val="24"/>
                <w:szCs w:val="24"/>
                <w:lang w:val="ro-RO" w:eastAsia="ru-RU"/>
              </w:rPr>
              <w:t>â</w:t>
            </w:r>
            <w:r w:rsidRPr="00E71176">
              <w:rPr>
                <w:rFonts w:ascii="Times New Roman" w:eastAsia="Times New Roman" w:hAnsi="Times New Roman" w:cs="Times New Roman"/>
                <w:sz w:val="24"/>
                <w:szCs w:val="24"/>
                <w:lang w:val="ro-RO" w:eastAsia="ru-RU"/>
              </w:rPr>
              <w:t>nă la data de 25 a lunii imediat următoare trimestrului gestionar</w:t>
            </w:r>
          </w:p>
        </w:tc>
      </w:tr>
      <w:tr w:rsidR="00213496"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5C4378"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b</w:t>
            </w:r>
            <w:r w:rsidR="00213496" w:rsidRPr="00E71176">
              <w:rPr>
                <w:rFonts w:ascii="Times New Roman" w:eastAsia="Times New Roman" w:hAnsi="Times New Roman" w:cs="Times New Roman"/>
                <w:sz w:val="24"/>
                <w:szCs w:val="24"/>
                <w:lang w:val="ro-RO" w:eastAsia="ru-RU"/>
              </w:rPr>
              <w:t xml:space="preserve">) Taxă de plasare (amplasare) a publicităţii (reclamei), cu excepţia celei amplasate integral în zona drumului public şi/sau în zonele de </w:t>
            </w:r>
            <w:r w:rsidR="00B0307B" w:rsidRPr="00E71176">
              <w:rPr>
                <w:rFonts w:ascii="Times New Roman" w:eastAsia="Times New Roman" w:hAnsi="Times New Roman" w:cs="Times New Roman"/>
                <w:sz w:val="24"/>
                <w:szCs w:val="24"/>
                <w:lang w:val="ro-RO" w:eastAsia="ru-RU"/>
              </w:rPr>
              <w:t>protecţie ale acestuia din afara</w:t>
            </w:r>
            <w:r w:rsidR="00213496" w:rsidRPr="00E71176">
              <w:rPr>
                <w:rFonts w:ascii="Times New Roman" w:eastAsia="Times New Roman" w:hAnsi="Times New Roman" w:cs="Times New Roman"/>
                <w:sz w:val="24"/>
                <w:szCs w:val="24"/>
                <w:lang w:val="ro-RO" w:eastAsia="ru-RU"/>
              </w:rPr>
              <w:t xml:space="preserve"> perimetrului localităţilor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Venitul din v</w:t>
            </w:r>
            <w:r w:rsidR="00B30633" w:rsidRPr="00E71176">
              <w:rPr>
                <w:rFonts w:ascii="Times New Roman" w:eastAsia="Times New Roman" w:hAnsi="Times New Roman" w:cs="Times New Roman"/>
                <w:sz w:val="24"/>
                <w:szCs w:val="24"/>
                <w:lang w:val="ro-RO" w:eastAsia="ru-RU"/>
              </w:rPr>
              <w:t>â</w:t>
            </w:r>
            <w:r w:rsidRPr="00E71176">
              <w:rPr>
                <w:rFonts w:ascii="Times New Roman" w:eastAsia="Times New Roman" w:hAnsi="Times New Roman" w:cs="Times New Roman"/>
                <w:sz w:val="24"/>
                <w:szCs w:val="24"/>
                <w:lang w:val="ro-RO" w:eastAsia="ru-RU"/>
              </w:rPr>
              <w:t>nzări ale serviciilor de plasare şi/sau difuzare a anunţurilor publicitare prin intermediul serviciilor cinematografice, video, prin reţelele telefonice, telegrafice, telex, prin mijloacele de transport, prin alte mijloace (cu excepţia TV, internetului, radioului, presei periodice, tipăriturilor), cu excepţia amplasării publicităţii exterioare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5C4378"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 xml:space="preserve"> 5 </w:t>
            </w:r>
            <w:r w:rsidR="00213496" w:rsidRPr="00E71176">
              <w:rPr>
                <w:rFonts w:ascii="Times New Roman" w:eastAsia="Times New Roman" w:hAnsi="Times New Roman" w:cs="Times New Roman"/>
                <w:sz w:val="24"/>
                <w:szCs w:val="24"/>
                <w:lang w:val="ro-RO" w:eastAsia="ru-RU"/>
              </w:rPr>
              <w:t>%</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Trimestrial, p</w:t>
            </w:r>
            <w:r w:rsidR="00B30633" w:rsidRPr="00E71176">
              <w:rPr>
                <w:rFonts w:ascii="Times New Roman" w:eastAsia="Times New Roman" w:hAnsi="Times New Roman" w:cs="Times New Roman"/>
                <w:sz w:val="24"/>
                <w:szCs w:val="24"/>
                <w:lang w:val="ro-RO" w:eastAsia="ru-RU"/>
              </w:rPr>
              <w:t>â</w:t>
            </w:r>
            <w:r w:rsidRPr="00E71176">
              <w:rPr>
                <w:rFonts w:ascii="Times New Roman" w:eastAsia="Times New Roman" w:hAnsi="Times New Roman" w:cs="Times New Roman"/>
                <w:sz w:val="24"/>
                <w:szCs w:val="24"/>
                <w:lang w:val="ro-RO" w:eastAsia="ru-RU"/>
              </w:rPr>
              <w:t>nă la data de 25 a lunii imediat următoare trimestrului gestionar</w:t>
            </w:r>
          </w:p>
        </w:tc>
      </w:tr>
      <w:tr w:rsidR="00213496"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5C4378"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c</w:t>
            </w:r>
            <w:r w:rsidR="00213496" w:rsidRPr="00E71176">
              <w:rPr>
                <w:rFonts w:ascii="Times New Roman" w:eastAsia="Times New Roman" w:hAnsi="Times New Roman" w:cs="Times New Roman"/>
                <w:sz w:val="24"/>
                <w:szCs w:val="24"/>
                <w:lang w:val="ro-RO" w:eastAsia="ru-RU"/>
              </w:rPr>
              <w:t>) Taxă de aplicare a simbolicii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Venitul din v</w:t>
            </w:r>
            <w:r w:rsidR="00B30633" w:rsidRPr="00E71176">
              <w:rPr>
                <w:rFonts w:ascii="Times New Roman" w:eastAsia="Times New Roman" w:hAnsi="Times New Roman" w:cs="Times New Roman"/>
                <w:sz w:val="24"/>
                <w:szCs w:val="24"/>
                <w:lang w:val="ro-RO" w:eastAsia="ru-RU"/>
              </w:rPr>
              <w:t>â</w:t>
            </w:r>
            <w:r w:rsidRPr="00E71176">
              <w:rPr>
                <w:rFonts w:ascii="Times New Roman" w:eastAsia="Times New Roman" w:hAnsi="Times New Roman" w:cs="Times New Roman"/>
                <w:sz w:val="24"/>
                <w:szCs w:val="24"/>
                <w:lang w:val="ro-RO" w:eastAsia="ru-RU"/>
              </w:rPr>
              <w:t>nzări ale produselor fabricate cărora li se aplică simbolica locală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5C4378"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 xml:space="preserve">0,1 </w:t>
            </w:r>
            <w:r w:rsidR="00213496" w:rsidRPr="00E71176">
              <w:rPr>
                <w:rFonts w:ascii="Times New Roman" w:eastAsia="Times New Roman" w:hAnsi="Times New Roman" w:cs="Times New Roman"/>
                <w:sz w:val="24"/>
                <w:szCs w:val="24"/>
                <w:lang w:val="ro-RO" w:eastAsia="ru-RU"/>
              </w:rPr>
              <w:t>%</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Trimestrial, p</w:t>
            </w:r>
            <w:r w:rsidR="00253C03" w:rsidRPr="00E71176">
              <w:rPr>
                <w:rFonts w:ascii="Times New Roman" w:eastAsia="Times New Roman" w:hAnsi="Times New Roman" w:cs="Times New Roman"/>
                <w:sz w:val="24"/>
                <w:szCs w:val="24"/>
                <w:lang w:val="ro-RO" w:eastAsia="ru-RU"/>
              </w:rPr>
              <w:t>â</w:t>
            </w:r>
            <w:r w:rsidRPr="00E71176">
              <w:rPr>
                <w:rFonts w:ascii="Times New Roman" w:eastAsia="Times New Roman" w:hAnsi="Times New Roman" w:cs="Times New Roman"/>
                <w:sz w:val="24"/>
                <w:szCs w:val="24"/>
                <w:lang w:val="ro-RO" w:eastAsia="ru-RU"/>
              </w:rPr>
              <w:t>nă la data de 25 a lunii imediat următoare trimestrului gestionar</w:t>
            </w:r>
          </w:p>
        </w:tc>
      </w:tr>
      <w:tr w:rsidR="00213496"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5C4378"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en-US" w:eastAsia="ru-RU"/>
              </w:rPr>
              <w:t>d</w:t>
            </w:r>
            <w:r w:rsidR="00213496" w:rsidRPr="00E71176">
              <w:rPr>
                <w:rFonts w:ascii="Times New Roman" w:eastAsia="Times New Roman" w:hAnsi="Times New Roman" w:cs="Times New Roman"/>
                <w:sz w:val="24"/>
                <w:szCs w:val="24"/>
                <w:lang w:val="ro-RO" w:eastAsia="ru-RU"/>
              </w:rPr>
              <w:t>) Taxă pentru unită</w:t>
            </w:r>
            <w:r w:rsidR="00B30633" w:rsidRPr="00E71176">
              <w:rPr>
                <w:rFonts w:ascii="Times New Roman" w:eastAsia="Times New Roman" w:hAnsi="Times New Roman" w:cs="Times New Roman"/>
                <w:sz w:val="24"/>
                <w:szCs w:val="24"/>
                <w:lang w:val="ro-RO" w:eastAsia="ru-RU"/>
              </w:rPr>
              <w:t>țile comerciale ș</w:t>
            </w:r>
            <w:r w:rsidR="00213496" w:rsidRPr="00E71176">
              <w:rPr>
                <w:rFonts w:ascii="Times New Roman" w:eastAsia="Times New Roman" w:hAnsi="Times New Roman" w:cs="Times New Roman"/>
                <w:sz w:val="24"/>
                <w:szCs w:val="24"/>
                <w:lang w:val="ro-RO" w:eastAsia="ru-RU"/>
              </w:rPr>
              <w:t xml:space="preserve">i/sau de prestări servicii, cu </w:t>
            </w:r>
            <w:r w:rsidR="00213496" w:rsidRPr="00E71176">
              <w:rPr>
                <w:rFonts w:ascii="Times New Roman" w:eastAsia="Times New Roman" w:hAnsi="Times New Roman" w:cs="Times New Roman"/>
                <w:sz w:val="24"/>
                <w:szCs w:val="24"/>
                <w:lang w:val="ro-RO" w:eastAsia="ru-RU"/>
              </w:rPr>
              <w:lastRenderedPageBreak/>
              <w:t>excepţia celor care se află total în zona drumului public şi/sau în zonele de protecţie ale acestuia din afara perimetrului localităţilor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lastRenderedPageBreak/>
              <w:t>Suprafaţa ocupată de unităţile de comerţ şi/sau de prestări servicii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5C4378"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Conform anexei nr. 2 la decizia în cauză</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Trimestrial, p</w:t>
            </w:r>
            <w:r w:rsidR="00253C03" w:rsidRPr="00E71176">
              <w:rPr>
                <w:rFonts w:ascii="Times New Roman" w:eastAsia="Times New Roman" w:hAnsi="Times New Roman" w:cs="Times New Roman"/>
                <w:sz w:val="24"/>
                <w:szCs w:val="24"/>
                <w:lang w:val="ro-RO" w:eastAsia="ru-RU"/>
              </w:rPr>
              <w:t>â</w:t>
            </w:r>
            <w:r w:rsidRPr="00E71176">
              <w:rPr>
                <w:rFonts w:ascii="Times New Roman" w:eastAsia="Times New Roman" w:hAnsi="Times New Roman" w:cs="Times New Roman"/>
                <w:sz w:val="24"/>
                <w:szCs w:val="24"/>
                <w:lang w:val="ro-RO" w:eastAsia="ru-RU"/>
              </w:rPr>
              <w:t xml:space="preserve">nă la data de 25 a lunii imediat </w:t>
            </w:r>
            <w:r w:rsidRPr="00E71176">
              <w:rPr>
                <w:rFonts w:ascii="Times New Roman" w:eastAsia="Times New Roman" w:hAnsi="Times New Roman" w:cs="Times New Roman"/>
                <w:sz w:val="24"/>
                <w:szCs w:val="24"/>
                <w:lang w:val="ro-RO" w:eastAsia="ru-RU"/>
              </w:rPr>
              <w:lastRenderedPageBreak/>
              <w:t>următoare trimestrului gestionar</w:t>
            </w:r>
          </w:p>
        </w:tc>
      </w:tr>
      <w:tr w:rsidR="00437F6D"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37F6D" w:rsidRPr="00E71176" w:rsidRDefault="00437F6D" w:rsidP="00E71176">
            <w:pPr>
              <w:spacing w:after="0" w:line="240" w:lineRule="auto"/>
              <w:rPr>
                <w:rFonts w:ascii="Times New Roman" w:eastAsia="Times New Roman" w:hAnsi="Times New Roman" w:cs="Times New Roman"/>
                <w:sz w:val="24"/>
                <w:szCs w:val="24"/>
                <w:lang w:val="en-US" w:eastAsia="ru-RU"/>
              </w:rPr>
            </w:pPr>
            <w:r w:rsidRPr="00E71176">
              <w:rPr>
                <w:rFonts w:ascii="Times New Roman" w:eastAsia="Times New Roman" w:hAnsi="Times New Roman" w:cs="Times New Roman"/>
                <w:sz w:val="24"/>
                <w:szCs w:val="24"/>
                <w:lang w:val="en-US" w:eastAsia="ru-RU"/>
              </w:rPr>
              <w:lastRenderedPageBreak/>
              <w:t xml:space="preserve">e) Taxa de </w:t>
            </w:r>
            <w:proofErr w:type="spellStart"/>
            <w:r w:rsidRPr="00E71176">
              <w:rPr>
                <w:rFonts w:ascii="Times New Roman" w:eastAsia="Times New Roman" w:hAnsi="Times New Roman" w:cs="Times New Roman"/>
                <w:sz w:val="24"/>
                <w:szCs w:val="24"/>
                <w:lang w:val="en-US" w:eastAsia="ru-RU"/>
              </w:rPr>
              <w:t>piață</w:t>
            </w:r>
            <w:proofErr w:type="spellEnd"/>
          </w:p>
          <w:p w:rsidR="00437F6D" w:rsidRPr="00E71176" w:rsidRDefault="00437F6D" w:rsidP="00E71176">
            <w:pPr>
              <w:spacing w:after="0" w:line="240" w:lineRule="auto"/>
              <w:rPr>
                <w:rFonts w:ascii="Times New Roman" w:eastAsia="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37F6D" w:rsidRPr="00E71176" w:rsidRDefault="00437F6D"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hAnsi="Times New Roman" w:cs="Times New Roman"/>
                <w:sz w:val="24"/>
                <w:szCs w:val="24"/>
                <w:lang w:val="ro-RO"/>
              </w:rPr>
              <w:t>Suprafața terenului pieței și a clădirilor, construcțiilor a căror strămutare este imposibilă fără cauzarea de prejudicii destinației 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37F6D" w:rsidRPr="00E71176" w:rsidRDefault="00437F6D"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2000 lei anual</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37F6D" w:rsidRPr="00E71176" w:rsidRDefault="00437F6D"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Trimestrial, până la data de 25 a lunii imediat următoare trimestrului gestionar</w:t>
            </w:r>
          </w:p>
        </w:tc>
      </w:tr>
      <w:tr w:rsidR="00213496"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2392D" w:rsidRPr="00E71176" w:rsidRDefault="00437F6D"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en-US" w:eastAsia="ru-RU"/>
              </w:rPr>
              <w:t>f</w:t>
            </w:r>
            <w:r w:rsidR="00213496" w:rsidRPr="00E71176">
              <w:rPr>
                <w:rFonts w:ascii="Times New Roman" w:eastAsia="Times New Roman" w:hAnsi="Times New Roman" w:cs="Times New Roman"/>
                <w:sz w:val="24"/>
                <w:szCs w:val="24"/>
                <w:lang w:val="ro-RO" w:eastAsia="ru-RU"/>
              </w:rPr>
              <w:t xml:space="preserve">) Taxă pentru prestarea serviciilor de transport auto de călători pe teritoriul </w:t>
            </w:r>
          </w:p>
          <w:p w:rsidR="00213496" w:rsidRPr="00E71176" w:rsidRDefault="0042392D"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s. Cojușna</w:t>
            </w:r>
            <w:r w:rsidR="00437F6D" w:rsidRPr="00E71176">
              <w:rPr>
                <w:rFonts w:ascii="Times New Roman" w:eastAsia="Times New Roman" w:hAnsi="Times New Roman" w:cs="Times New Roman"/>
                <w:sz w:val="24"/>
                <w:szCs w:val="24"/>
                <w:lang w:val="ro-RO" w:eastAsia="ru-RU"/>
              </w:rPr>
              <w:t>, r-nul Strășeni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Numărul de unităţi de transport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5C4378"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400 l</w:t>
            </w:r>
            <w:r w:rsidR="00213496" w:rsidRPr="00E71176">
              <w:rPr>
                <w:rFonts w:ascii="Times New Roman" w:eastAsia="Times New Roman" w:hAnsi="Times New Roman" w:cs="Times New Roman"/>
                <w:sz w:val="24"/>
                <w:szCs w:val="24"/>
                <w:lang w:val="ro-RO" w:eastAsia="ru-RU"/>
              </w:rPr>
              <w:t>ei lunar pentr</w:t>
            </w:r>
            <w:r w:rsidRPr="00E71176">
              <w:rPr>
                <w:rFonts w:ascii="Times New Roman" w:eastAsia="Times New Roman" w:hAnsi="Times New Roman" w:cs="Times New Roman"/>
                <w:sz w:val="24"/>
                <w:szCs w:val="24"/>
                <w:lang w:val="ro-RO" w:eastAsia="ru-RU"/>
              </w:rPr>
              <w:t>u fiecare unitate de transport (</w:t>
            </w:r>
            <w:proofErr w:type="spellStart"/>
            <w:r w:rsidRPr="00E71176">
              <w:rPr>
                <w:rFonts w:ascii="Times New Roman" w:eastAsia="Times New Roman" w:hAnsi="Times New Roman" w:cs="Times New Roman"/>
                <w:sz w:val="24"/>
                <w:szCs w:val="24"/>
                <w:lang w:val="ro-RO" w:eastAsia="ru-RU"/>
              </w:rPr>
              <w:t>microbus</w:t>
            </w:r>
            <w:proofErr w:type="spellEnd"/>
            <w:r w:rsidRPr="00E71176">
              <w:rPr>
                <w:rFonts w:ascii="Times New Roman" w:eastAsia="Times New Roman" w:hAnsi="Times New Roman" w:cs="Times New Roman"/>
                <w:sz w:val="24"/>
                <w:szCs w:val="24"/>
                <w:lang w:val="ro-RO" w:eastAsia="ru-RU"/>
              </w:rPr>
              <w:t xml:space="preserve"> </w:t>
            </w:r>
            <w:r w:rsidR="00B65942" w:rsidRPr="00E71176">
              <w:rPr>
                <w:rFonts w:ascii="Times New Roman" w:eastAsia="Times New Roman" w:hAnsi="Times New Roman" w:cs="Times New Roman"/>
                <w:sz w:val="24"/>
                <w:szCs w:val="24"/>
                <w:lang w:val="ro-RO" w:eastAsia="ru-RU"/>
              </w:rPr>
              <w:t>c</w:t>
            </w:r>
            <w:r w:rsidRPr="00E71176">
              <w:rPr>
                <w:rFonts w:ascii="Times New Roman" w:eastAsia="Times New Roman" w:hAnsi="Times New Roman" w:cs="Times New Roman"/>
                <w:sz w:val="24"/>
                <w:szCs w:val="24"/>
                <w:lang w:val="ro-RO" w:eastAsia="ru-RU"/>
              </w:rPr>
              <w:t>u 7 locuri);</w:t>
            </w:r>
          </w:p>
          <w:p w:rsidR="005C4378" w:rsidRPr="00E71176" w:rsidRDefault="005C4378"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200 lei</w:t>
            </w:r>
            <w:r w:rsidR="00B65942" w:rsidRPr="00E71176">
              <w:rPr>
                <w:rFonts w:ascii="Times New Roman" w:eastAsia="Times New Roman" w:hAnsi="Times New Roman" w:cs="Times New Roman"/>
                <w:sz w:val="24"/>
                <w:szCs w:val="24"/>
                <w:lang w:val="ro-RO" w:eastAsia="ru-RU"/>
              </w:rPr>
              <w:t xml:space="preserve"> lunar pentru fiecare unitate de transport (autovehicul cu 5 locuri)</w:t>
            </w:r>
          </w:p>
          <w:p w:rsidR="00C87D1D" w:rsidRPr="00E71176" w:rsidRDefault="00C87D1D" w:rsidP="00E71176">
            <w:pPr>
              <w:spacing w:after="0" w:line="240" w:lineRule="auto"/>
              <w:rPr>
                <w:rFonts w:ascii="Times New Roman" w:eastAsia="Times New Roman" w:hAnsi="Times New Roman" w:cs="Times New Roman"/>
                <w:sz w:val="24"/>
                <w:szCs w:val="24"/>
                <w:lang w:val="ro-RO" w:eastAsia="ru-RU"/>
              </w:rPr>
            </w:pP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Trimestrial, p</w:t>
            </w:r>
            <w:r w:rsidR="00253C03" w:rsidRPr="00E71176">
              <w:rPr>
                <w:rFonts w:ascii="Times New Roman" w:eastAsia="Times New Roman" w:hAnsi="Times New Roman" w:cs="Times New Roman"/>
                <w:sz w:val="24"/>
                <w:szCs w:val="24"/>
                <w:lang w:val="ro-RO" w:eastAsia="ru-RU"/>
              </w:rPr>
              <w:t>â</w:t>
            </w:r>
            <w:r w:rsidRPr="00E71176">
              <w:rPr>
                <w:rFonts w:ascii="Times New Roman" w:eastAsia="Times New Roman" w:hAnsi="Times New Roman" w:cs="Times New Roman"/>
                <w:sz w:val="24"/>
                <w:szCs w:val="24"/>
                <w:lang w:val="ro-RO" w:eastAsia="ru-RU"/>
              </w:rPr>
              <w:t>nă la data de 25 a lunii imediat următoare trimestrului gestionar</w:t>
            </w:r>
          </w:p>
        </w:tc>
      </w:tr>
      <w:tr w:rsidR="00213496"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437F6D"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g</w:t>
            </w:r>
            <w:r w:rsidR="00213496" w:rsidRPr="00E71176">
              <w:rPr>
                <w:rFonts w:ascii="Times New Roman" w:eastAsia="Times New Roman" w:hAnsi="Times New Roman" w:cs="Times New Roman"/>
                <w:sz w:val="24"/>
                <w:szCs w:val="24"/>
                <w:lang w:val="ro-RO" w:eastAsia="ru-RU"/>
              </w:rPr>
              <w:t>) Taxă pentru parcaj</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Locul de parcaj</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6D5115"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2</w:t>
            </w:r>
            <w:r w:rsidR="00B430EC" w:rsidRPr="00E71176">
              <w:rPr>
                <w:rFonts w:ascii="Times New Roman" w:eastAsia="Times New Roman" w:hAnsi="Times New Roman" w:cs="Times New Roman"/>
                <w:sz w:val="24"/>
                <w:szCs w:val="24"/>
                <w:lang w:val="ro-RO" w:eastAsia="ru-RU"/>
              </w:rPr>
              <w:t>5</w:t>
            </w:r>
            <w:r w:rsidRPr="00E71176">
              <w:rPr>
                <w:rFonts w:ascii="Times New Roman" w:eastAsia="Times New Roman" w:hAnsi="Times New Roman" w:cs="Times New Roman"/>
                <w:sz w:val="24"/>
                <w:szCs w:val="24"/>
                <w:lang w:val="ro-RO" w:eastAsia="ru-RU"/>
              </w:rPr>
              <w:t xml:space="preserve"> l</w:t>
            </w:r>
            <w:r w:rsidR="00213496" w:rsidRPr="00E71176">
              <w:rPr>
                <w:rFonts w:ascii="Times New Roman" w:eastAsia="Times New Roman" w:hAnsi="Times New Roman" w:cs="Times New Roman"/>
                <w:sz w:val="24"/>
                <w:szCs w:val="24"/>
                <w:lang w:val="ro-RO" w:eastAsia="ru-RU"/>
              </w:rPr>
              <w:t>ei pentru fiecare loc de parcaj</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Conform condiţiilor stabilite de autoritatea administraţiei publice locale</w:t>
            </w:r>
          </w:p>
        </w:tc>
      </w:tr>
      <w:tr w:rsidR="00213496"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437F6D"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en-US" w:eastAsia="ru-RU"/>
              </w:rPr>
              <w:t>h</w:t>
            </w:r>
            <w:r w:rsidR="00213496" w:rsidRPr="00E71176">
              <w:rPr>
                <w:rFonts w:ascii="Times New Roman" w:eastAsia="Times New Roman" w:hAnsi="Times New Roman" w:cs="Times New Roman"/>
                <w:sz w:val="24"/>
                <w:szCs w:val="24"/>
                <w:lang w:val="ro-RO" w:eastAsia="ru-RU"/>
              </w:rPr>
              <w:t>) Taxă pentru salubrizare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Numărul de persoane fizice înscrise la adresa declarată ca domiciliu, în funcţie de apartament şi bloc sau casă la sol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53C03" w:rsidRPr="00E71176" w:rsidRDefault="00ED2E24"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5</w:t>
            </w:r>
            <w:r w:rsidR="00B430EC" w:rsidRPr="00E71176">
              <w:rPr>
                <w:rFonts w:ascii="Times New Roman" w:eastAsia="Times New Roman" w:hAnsi="Times New Roman" w:cs="Times New Roman"/>
                <w:sz w:val="24"/>
                <w:szCs w:val="24"/>
                <w:lang w:val="ro-RO" w:eastAsia="ru-RU"/>
              </w:rPr>
              <w:t xml:space="preserve"> l</w:t>
            </w:r>
            <w:r w:rsidR="00213496" w:rsidRPr="00E71176">
              <w:rPr>
                <w:rFonts w:ascii="Times New Roman" w:eastAsia="Times New Roman" w:hAnsi="Times New Roman" w:cs="Times New Roman"/>
                <w:sz w:val="24"/>
                <w:szCs w:val="24"/>
                <w:lang w:val="ro-RO" w:eastAsia="ru-RU"/>
              </w:rPr>
              <w:t xml:space="preserve">ei </w:t>
            </w:r>
            <w:r w:rsidR="00CC01E1" w:rsidRPr="00E71176">
              <w:rPr>
                <w:rFonts w:ascii="Times New Roman" w:eastAsia="Times New Roman" w:hAnsi="Times New Roman" w:cs="Times New Roman"/>
                <w:sz w:val="24"/>
                <w:szCs w:val="24"/>
                <w:lang w:val="ro-RO" w:eastAsia="ru-RU"/>
              </w:rPr>
              <w:t xml:space="preserve">anual </w:t>
            </w:r>
            <w:r w:rsidR="00213496" w:rsidRPr="00E71176">
              <w:rPr>
                <w:rFonts w:ascii="Times New Roman" w:eastAsia="Times New Roman" w:hAnsi="Times New Roman" w:cs="Times New Roman"/>
                <w:sz w:val="24"/>
                <w:szCs w:val="24"/>
                <w:lang w:val="ro-RO" w:eastAsia="ru-RU"/>
              </w:rPr>
              <w:t>pentru fiecare domiciliat înscris la adresa respectivă</w:t>
            </w:r>
            <w:r w:rsidR="00253C03" w:rsidRPr="00E71176">
              <w:rPr>
                <w:rFonts w:ascii="Times New Roman" w:eastAsia="Times New Roman" w:hAnsi="Times New Roman" w:cs="Times New Roman"/>
                <w:sz w:val="24"/>
                <w:szCs w:val="24"/>
                <w:lang w:val="ro-RO" w:eastAsia="ru-RU"/>
              </w:rPr>
              <w:t>.</w:t>
            </w:r>
          </w:p>
          <w:p w:rsidR="00213496" w:rsidRPr="00E71176" w:rsidRDefault="00253C03"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hAnsi="Times New Roman" w:cs="Times New Roman"/>
                <w:sz w:val="24"/>
                <w:szCs w:val="24"/>
                <w:lang w:val="ro-RO"/>
              </w:rPr>
              <w:t>Se scutesc de taxa respectivă – persoanele în etate (mai în vârstă de 75 ani); invalizii de gr. I</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Conform condiţiilor stabilite de autoritatea administraţiei publice locale</w:t>
            </w:r>
          </w:p>
        </w:tc>
      </w:tr>
      <w:tr w:rsidR="00213496" w:rsidRPr="00E71176" w:rsidTr="00E71176">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437F6D"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i</w:t>
            </w:r>
            <w:r w:rsidR="00213496" w:rsidRPr="00E71176">
              <w:rPr>
                <w:rFonts w:ascii="Times New Roman" w:eastAsia="Times New Roman" w:hAnsi="Times New Roman" w:cs="Times New Roman"/>
                <w:sz w:val="24"/>
                <w:szCs w:val="24"/>
                <w:lang w:val="ro-RO" w:eastAsia="ru-RU"/>
              </w:rPr>
              <w:t>) Taxă pentru dispozitivele publicitare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Suprafaţa feţei (feţelor) dispozitivului publicitar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B430EC"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400 l</w:t>
            </w:r>
            <w:r w:rsidR="00213496" w:rsidRPr="00E71176">
              <w:rPr>
                <w:rFonts w:ascii="Times New Roman" w:eastAsia="Times New Roman" w:hAnsi="Times New Roman" w:cs="Times New Roman"/>
                <w:sz w:val="24"/>
                <w:szCs w:val="24"/>
                <w:lang w:val="ro-RO" w:eastAsia="ru-RU"/>
              </w:rPr>
              <w:t>ei anual pentru fiecare metru pătrat</w:t>
            </w:r>
          </w:p>
        </w:tc>
        <w:tc>
          <w:tcPr>
            <w:tcW w:w="1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3496" w:rsidRPr="00E71176" w:rsidRDefault="00213496" w:rsidP="00E71176">
            <w:pPr>
              <w:spacing w:after="0" w:line="240" w:lineRule="auto"/>
              <w:rPr>
                <w:rFonts w:ascii="Times New Roman" w:eastAsia="Times New Roman" w:hAnsi="Times New Roman" w:cs="Times New Roman"/>
                <w:sz w:val="24"/>
                <w:szCs w:val="24"/>
                <w:lang w:val="ro-RO" w:eastAsia="ru-RU"/>
              </w:rPr>
            </w:pPr>
            <w:r w:rsidRPr="00E71176">
              <w:rPr>
                <w:rFonts w:ascii="Times New Roman" w:eastAsia="Times New Roman" w:hAnsi="Times New Roman" w:cs="Times New Roman"/>
                <w:sz w:val="24"/>
                <w:szCs w:val="24"/>
                <w:lang w:val="ro-RO" w:eastAsia="ru-RU"/>
              </w:rPr>
              <w:t>Trimestrial, p</w:t>
            </w:r>
            <w:r w:rsidR="00253C03" w:rsidRPr="00E71176">
              <w:rPr>
                <w:rFonts w:ascii="Times New Roman" w:eastAsia="Times New Roman" w:hAnsi="Times New Roman" w:cs="Times New Roman"/>
                <w:sz w:val="24"/>
                <w:szCs w:val="24"/>
                <w:lang w:val="ro-RO" w:eastAsia="ru-RU"/>
              </w:rPr>
              <w:t>â</w:t>
            </w:r>
            <w:r w:rsidRPr="00E71176">
              <w:rPr>
                <w:rFonts w:ascii="Times New Roman" w:eastAsia="Times New Roman" w:hAnsi="Times New Roman" w:cs="Times New Roman"/>
                <w:sz w:val="24"/>
                <w:szCs w:val="24"/>
                <w:lang w:val="ro-RO" w:eastAsia="ru-RU"/>
              </w:rPr>
              <w:t>nă la data de 25 a lunii imediat următoare trimestrului gestionar</w:t>
            </w:r>
          </w:p>
        </w:tc>
      </w:tr>
    </w:tbl>
    <w:p w:rsidR="000058B6" w:rsidRPr="00B32E6B" w:rsidRDefault="006D5115">
      <w:pPr>
        <w:rPr>
          <w:rFonts w:ascii="Times New Roman" w:hAnsi="Times New Roman" w:cs="Times New Roman"/>
          <w:sz w:val="28"/>
          <w:szCs w:val="28"/>
          <w:lang w:val="ro-RO"/>
        </w:rPr>
      </w:pPr>
      <w:r w:rsidRPr="00E71176">
        <w:rPr>
          <w:rFonts w:ascii="Times New Roman" w:hAnsi="Times New Roman" w:cs="Times New Roman"/>
          <w:sz w:val="24"/>
          <w:szCs w:val="24"/>
          <w:lang w:val="ro-RO"/>
        </w:rPr>
        <w:br w:type="textWrapping" w:clear="all"/>
      </w:r>
    </w:p>
    <w:sectPr w:rsidR="000058B6" w:rsidRPr="00B32E6B" w:rsidSect="00E71176">
      <w:headerReference w:type="default" r:id="rId6"/>
      <w:footerReference w:type="default" r:id="rId7"/>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5F4" w:rsidRDefault="00B945F4" w:rsidP="00213496">
      <w:pPr>
        <w:spacing w:after="0" w:line="240" w:lineRule="auto"/>
      </w:pPr>
      <w:r>
        <w:separator/>
      </w:r>
    </w:p>
  </w:endnote>
  <w:endnote w:type="continuationSeparator" w:id="0">
    <w:p w:rsidR="00B945F4" w:rsidRDefault="00B945F4" w:rsidP="0021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365719"/>
      <w:docPartObj>
        <w:docPartGallery w:val="Page Numbers (Bottom of Page)"/>
        <w:docPartUnique/>
      </w:docPartObj>
    </w:sdtPr>
    <w:sdtEndPr/>
    <w:sdtContent>
      <w:p w:rsidR="00B32E6B" w:rsidRDefault="00C81681">
        <w:pPr>
          <w:pStyle w:val="a6"/>
          <w:jc w:val="right"/>
        </w:pPr>
        <w:r>
          <w:fldChar w:fldCharType="begin"/>
        </w:r>
        <w:r w:rsidR="00B32E6B">
          <w:instrText>PAGE   \* MERGEFORMAT</w:instrText>
        </w:r>
        <w:r>
          <w:fldChar w:fldCharType="separate"/>
        </w:r>
        <w:r w:rsidR="00E71176">
          <w:rPr>
            <w:noProof/>
          </w:rPr>
          <w:t>2</w:t>
        </w:r>
        <w:r>
          <w:fldChar w:fldCharType="end"/>
        </w:r>
      </w:p>
    </w:sdtContent>
  </w:sdt>
  <w:p w:rsidR="00B32E6B" w:rsidRDefault="00B32E6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5F4" w:rsidRDefault="00B945F4" w:rsidP="00213496">
      <w:pPr>
        <w:spacing w:after="0" w:line="240" w:lineRule="auto"/>
      </w:pPr>
      <w:r>
        <w:separator/>
      </w:r>
    </w:p>
  </w:footnote>
  <w:footnote w:type="continuationSeparator" w:id="0">
    <w:p w:rsidR="00B945F4" w:rsidRDefault="00B945F4" w:rsidP="00213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496" w:rsidRPr="00213496" w:rsidRDefault="00213496" w:rsidP="00213496">
    <w:pPr>
      <w:pStyle w:val="a4"/>
      <w:jc w:val="right"/>
      <w:rPr>
        <w:sz w:val="28"/>
        <w:szCs w:val="28"/>
        <w:lang w:val="ro-RO"/>
      </w:rPr>
    </w:pPr>
    <w:proofErr w:type="spellStart"/>
    <w:r w:rsidRPr="00213496">
      <w:rPr>
        <w:sz w:val="28"/>
        <w:szCs w:val="28"/>
        <w:lang w:val="en-US"/>
      </w:rPr>
      <w:t>Anex</w:t>
    </w:r>
    <w:r w:rsidR="00B30633">
      <w:rPr>
        <w:sz w:val="28"/>
        <w:szCs w:val="28"/>
        <w:lang w:val="en-US"/>
      </w:rPr>
      <w:t>ă</w:t>
    </w:r>
    <w:proofErr w:type="spellEnd"/>
    <w:r w:rsidRPr="00213496">
      <w:rPr>
        <w:sz w:val="28"/>
        <w:szCs w:val="28"/>
        <w:lang w:val="ro-RO"/>
      </w:rPr>
      <w:t xml:space="preserve"> nr. 1</w:t>
    </w:r>
  </w:p>
  <w:p w:rsidR="00213496" w:rsidRPr="00213496" w:rsidRDefault="00213496" w:rsidP="00213496">
    <w:pPr>
      <w:pStyle w:val="a4"/>
      <w:jc w:val="right"/>
      <w:rPr>
        <w:sz w:val="28"/>
        <w:szCs w:val="28"/>
        <w:lang w:val="ro-RO"/>
      </w:rPr>
    </w:pPr>
    <w:r w:rsidRPr="00213496">
      <w:rPr>
        <w:sz w:val="28"/>
        <w:szCs w:val="28"/>
        <w:lang w:val="ro-RO"/>
      </w:rPr>
      <w:t xml:space="preserve"> la decizia nr.</w:t>
    </w:r>
    <w:r w:rsidR="003216EC">
      <w:rPr>
        <w:sz w:val="28"/>
        <w:szCs w:val="28"/>
        <w:lang w:val="ro-RO"/>
      </w:rPr>
      <w:t>10</w:t>
    </w:r>
    <w:r w:rsidRPr="00213496">
      <w:rPr>
        <w:sz w:val="28"/>
        <w:szCs w:val="28"/>
        <w:lang w:val="ro-RO"/>
      </w:rPr>
      <w:t>.</w:t>
    </w:r>
    <w:r w:rsidR="0083350F">
      <w:rPr>
        <w:sz w:val="28"/>
        <w:szCs w:val="28"/>
        <w:lang w:val="ro-RO"/>
      </w:rPr>
      <w:t>4</w:t>
    </w:r>
    <w:r w:rsidRPr="00213496">
      <w:rPr>
        <w:sz w:val="28"/>
        <w:szCs w:val="28"/>
        <w:lang w:val="ro-RO"/>
      </w:rPr>
      <w:t xml:space="preserve"> </w:t>
    </w:r>
  </w:p>
  <w:p w:rsidR="00213496" w:rsidRPr="00213496" w:rsidRDefault="00213496" w:rsidP="00213496">
    <w:pPr>
      <w:pStyle w:val="a4"/>
      <w:jc w:val="right"/>
      <w:rPr>
        <w:sz w:val="28"/>
        <w:szCs w:val="28"/>
        <w:lang w:val="ro-RO"/>
      </w:rPr>
    </w:pPr>
    <w:r w:rsidRPr="00213496">
      <w:rPr>
        <w:sz w:val="28"/>
        <w:szCs w:val="28"/>
        <w:lang w:val="ro-RO"/>
      </w:rPr>
      <w:t xml:space="preserve">din </w:t>
    </w:r>
    <w:r w:rsidR="00B30633">
      <w:rPr>
        <w:sz w:val="28"/>
        <w:szCs w:val="28"/>
        <w:lang w:val="ro-RO"/>
      </w:rPr>
      <w:t>1</w:t>
    </w:r>
    <w:r w:rsidR="0083350F">
      <w:rPr>
        <w:sz w:val="28"/>
        <w:szCs w:val="28"/>
        <w:lang w:val="ro-RO"/>
      </w:rPr>
      <w:t>2</w:t>
    </w:r>
    <w:r w:rsidRPr="00213496">
      <w:rPr>
        <w:sz w:val="28"/>
        <w:szCs w:val="28"/>
        <w:lang w:val="ro-RO"/>
      </w:rPr>
      <w:t>.12.201</w:t>
    </w:r>
    <w:r w:rsidR="0083350F">
      <w:rPr>
        <w:sz w:val="28"/>
        <w:szCs w:val="28"/>
        <w:lang w:val="ro-RO"/>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B4"/>
    <w:rsid w:val="000058B6"/>
    <w:rsid w:val="00052E68"/>
    <w:rsid w:val="00066F31"/>
    <w:rsid w:val="00182208"/>
    <w:rsid w:val="00213496"/>
    <w:rsid w:val="00235155"/>
    <w:rsid w:val="00253C03"/>
    <w:rsid w:val="002674E0"/>
    <w:rsid w:val="003216EC"/>
    <w:rsid w:val="003735B4"/>
    <w:rsid w:val="003C365B"/>
    <w:rsid w:val="00405C12"/>
    <w:rsid w:val="00416E5D"/>
    <w:rsid w:val="0042392D"/>
    <w:rsid w:val="00437F6D"/>
    <w:rsid w:val="00502E6A"/>
    <w:rsid w:val="005172E4"/>
    <w:rsid w:val="005B1039"/>
    <w:rsid w:val="005C3B84"/>
    <w:rsid w:val="005C4378"/>
    <w:rsid w:val="006D5115"/>
    <w:rsid w:val="006F7FA8"/>
    <w:rsid w:val="0075256D"/>
    <w:rsid w:val="007A1D44"/>
    <w:rsid w:val="0083350F"/>
    <w:rsid w:val="009220EB"/>
    <w:rsid w:val="00943AFC"/>
    <w:rsid w:val="00A403D5"/>
    <w:rsid w:val="00B02836"/>
    <w:rsid w:val="00B0307B"/>
    <w:rsid w:val="00B30633"/>
    <w:rsid w:val="00B32E6B"/>
    <w:rsid w:val="00B430EC"/>
    <w:rsid w:val="00B506AC"/>
    <w:rsid w:val="00B65942"/>
    <w:rsid w:val="00B945F4"/>
    <w:rsid w:val="00C517BD"/>
    <w:rsid w:val="00C81681"/>
    <w:rsid w:val="00C87D1D"/>
    <w:rsid w:val="00C97310"/>
    <w:rsid w:val="00CB1FC0"/>
    <w:rsid w:val="00CC01E1"/>
    <w:rsid w:val="00CC494A"/>
    <w:rsid w:val="00DB51FD"/>
    <w:rsid w:val="00E70A79"/>
    <w:rsid w:val="00E71176"/>
    <w:rsid w:val="00ED2E24"/>
    <w:rsid w:val="00F57361"/>
    <w:rsid w:val="00F94F53"/>
    <w:rsid w:val="00FE5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0C4EDB-4BB6-4D63-89A5-E39F4069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E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p">
    <w:name w:val="cp"/>
    <w:basedOn w:val="a"/>
    <w:rsid w:val="002134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134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a"/>
    <w:rsid w:val="002134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2134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3496"/>
  </w:style>
  <w:style w:type="paragraph" w:styleId="a4">
    <w:name w:val="header"/>
    <w:basedOn w:val="a"/>
    <w:link w:val="a5"/>
    <w:uiPriority w:val="99"/>
    <w:unhideWhenUsed/>
    <w:rsid w:val="002134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3496"/>
  </w:style>
  <w:style w:type="paragraph" w:styleId="a6">
    <w:name w:val="footer"/>
    <w:basedOn w:val="a"/>
    <w:link w:val="a7"/>
    <w:uiPriority w:val="99"/>
    <w:unhideWhenUsed/>
    <w:rsid w:val="002134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3496"/>
  </w:style>
  <w:style w:type="paragraph" w:styleId="a8">
    <w:name w:val="Balloon Text"/>
    <w:basedOn w:val="a"/>
    <w:link w:val="a9"/>
    <w:uiPriority w:val="99"/>
    <w:semiHidden/>
    <w:unhideWhenUsed/>
    <w:rsid w:val="0021349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13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9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Svetalana - Pc</dc:creator>
  <cp:lastModifiedBy>Svetlana Fulga</cp:lastModifiedBy>
  <cp:revision>4</cp:revision>
  <cp:lastPrinted>2019-12-03T13:08:00Z</cp:lastPrinted>
  <dcterms:created xsi:type="dcterms:W3CDTF">2019-12-03T13:06:00Z</dcterms:created>
  <dcterms:modified xsi:type="dcterms:W3CDTF">2019-12-03T13:08:00Z</dcterms:modified>
</cp:coreProperties>
</file>