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3D9" w:rsidRPr="003A23C2" w:rsidRDefault="00CA73D9" w:rsidP="00857C28">
      <w:pPr>
        <w:spacing w:after="0" w:line="240" w:lineRule="auto"/>
        <w:rPr>
          <w:rFonts w:ascii="Times New Roman" w:hAnsi="Times New Roman" w:cs="Times New Roman"/>
          <w:b/>
          <w:sz w:val="28"/>
          <w:szCs w:val="28"/>
        </w:rPr>
      </w:pPr>
      <w:r w:rsidRPr="003A23C2">
        <w:rPr>
          <w:rFonts w:ascii="Times New Roman" w:hAnsi="Times New Roman" w:cs="Times New Roman"/>
          <w:b/>
          <w:sz w:val="28"/>
          <w:szCs w:val="28"/>
          <w:shd w:val="clear" w:color="auto" w:fill="FFFFFF"/>
        </w:rPr>
        <w:t>Autoritatea publică locală deliberativă</w:t>
      </w:r>
      <w:r w:rsidR="00133D17" w:rsidRPr="003A23C2">
        <w:rPr>
          <w:rFonts w:ascii="Times New Roman" w:hAnsi="Times New Roman" w:cs="Times New Roman"/>
          <w:b/>
          <w:sz w:val="28"/>
          <w:szCs w:val="28"/>
          <w:shd w:val="clear" w:color="auto" w:fill="FFFFFF"/>
        </w:rPr>
        <w:t>/Consiliul local</w:t>
      </w:r>
      <w:r w:rsidR="009E5F15" w:rsidRPr="003A23C2">
        <w:rPr>
          <w:rFonts w:ascii="Times New Roman" w:hAnsi="Times New Roman" w:cs="Times New Roman"/>
          <w:b/>
          <w:sz w:val="28"/>
          <w:szCs w:val="28"/>
        </w:rPr>
        <w:t xml:space="preserve"> </w:t>
      </w:r>
      <w:r w:rsidR="00537026" w:rsidRPr="003A23C2">
        <w:rPr>
          <w:rFonts w:ascii="Times New Roman" w:hAnsi="Times New Roman" w:cs="Times New Roman"/>
          <w:b/>
          <w:sz w:val="28"/>
          <w:szCs w:val="28"/>
        </w:rPr>
        <w:t>Cojușna</w:t>
      </w:r>
      <w:r w:rsidR="00F364B8" w:rsidRPr="003A23C2">
        <w:rPr>
          <w:rFonts w:ascii="Times New Roman" w:hAnsi="Times New Roman" w:cs="Times New Roman"/>
          <w:b/>
          <w:sz w:val="28"/>
          <w:szCs w:val="28"/>
        </w:rPr>
        <w:t xml:space="preserve"> </w:t>
      </w:r>
    </w:p>
    <w:p w:rsidR="009B72B8" w:rsidRPr="003A23C2" w:rsidRDefault="009B72B8" w:rsidP="00857C28">
      <w:pPr>
        <w:spacing w:after="0" w:line="240" w:lineRule="auto"/>
        <w:rPr>
          <w:rFonts w:ascii="Times New Roman" w:hAnsi="Times New Roman" w:cs="Times New Roman"/>
          <w:b/>
          <w:sz w:val="28"/>
          <w:szCs w:val="28"/>
          <w:shd w:val="clear" w:color="auto" w:fill="FFFFFF"/>
        </w:rPr>
      </w:pPr>
    </w:p>
    <w:p w:rsidR="00CA73D9" w:rsidRPr="003A23C2" w:rsidRDefault="00CA73D9" w:rsidP="00857C28">
      <w:pPr>
        <w:spacing w:after="0" w:line="240" w:lineRule="auto"/>
        <w:rPr>
          <w:rFonts w:ascii="Times New Roman" w:hAnsi="Times New Roman" w:cs="Times New Roman"/>
          <w:b/>
          <w:sz w:val="28"/>
          <w:szCs w:val="28"/>
        </w:rPr>
      </w:pPr>
      <w:r w:rsidRPr="003A23C2">
        <w:rPr>
          <w:rFonts w:ascii="Times New Roman" w:hAnsi="Times New Roman" w:cs="Times New Roman"/>
          <w:b/>
          <w:sz w:val="28"/>
          <w:szCs w:val="28"/>
          <w:shd w:val="clear" w:color="auto" w:fill="FFFFFF"/>
        </w:rPr>
        <w:t>Autoritatea publică locală executivă</w:t>
      </w:r>
      <w:r w:rsidR="00133D17" w:rsidRPr="003A23C2">
        <w:rPr>
          <w:rFonts w:ascii="Times New Roman" w:hAnsi="Times New Roman" w:cs="Times New Roman"/>
          <w:b/>
          <w:sz w:val="28"/>
          <w:szCs w:val="28"/>
          <w:shd w:val="clear" w:color="auto" w:fill="FFFFFF"/>
        </w:rPr>
        <w:t>/Primăria</w:t>
      </w:r>
      <w:r w:rsidRPr="003A23C2">
        <w:rPr>
          <w:rFonts w:ascii="Times New Roman" w:hAnsi="Times New Roman" w:cs="Times New Roman"/>
          <w:b/>
          <w:sz w:val="28"/>
          <w:szCs w:val="28"/>
        </w:rPr>
        <w:t xml:space="preserve"> </w:t>
      </w:r>
      <w:r w:rsidR="00537026" w:rsidRPr="003A23C2">
        <w:rPr>
          <w:rFonts w:ascii="Times New Roman" w:hAnsi="Times New Roman" w:cs="Times New Roman"/>
          <w:b/>
          <w:sz w:val="28"/>
          <w:szCs w:val="28"/>
        </w:rPr>
        <w:t>Cojușna</w:t>
      </w:r>
      <w:r w:rsidR="00F364B8" w:rsidRPr="003A23C2">
        <w:rPr>
          <w:rFonts w:ascii="Times New Roman" w:hAnsi="Times New Roman" w:cs="Times New Roman"/>
          <w:b/>
          <w:sz w:val="28"/>
          <w:szCs w:val="28"/>
        </w:rPr>
        <w:t xml:space="preserve"> </w:t>
      </w:r>
      <w:r w:rsidR="009E5F15" w:rsidRPr="003A23C2">
        <w:rPr>
          <w:rFonts w:ascii="Times New Roman" w:hAnsi="Times New Roman" w:cs="Times New Roman"/>
          <w:b/>
          <w:sz w:val="28"/>
          <w:szCs w:val="28"/>
        </w:rPr>
        <w:t xml:space="preserve">                </w:t>
      </w:r>
      <w:r w:rsidR="00857C28" w:rsidRPr="003A23C2">
        <w:rPr>
          <w:rFonts w:ascii="Times New Roman" w:hAnsi="Times New Roman" w:cs="Times New Roman"/>
          <w:b/>
          <w:sz w:val="28"/>
          <w:szCs w:val="28"/>
        </w:rPr>
        <w:t xml:space="preserve">      </w:t>
      </w:r>
    </w:p>
    <w:p w:rsidR="009B72B8" w:rsidRPr="003A23C2" w:rsidRDefault="009B72B8" w:rsidP="00857C28">
      <w:pPr>
        <w:spacing w:after="0" w:line="240" w:lineRule="auto"/>
        <w:rPr>
          <w:rFonts w:ascii="Times New Roman" w:hAnsi="Times New Roman" w:cs="Times New Roman"/>
          <w:b/>
          <w:sz w:val="28"/>
          <w:szCs w:val="28"/>
        </w:rPr>
      </w:pPr>
    </w:p>
    <w:p w:rsidR="00857C28" w:rsidRPr="003A23C2" w:rsidRDefault="00F364B8" w:rsidP="00857C28">
      <w:pPr>
        <w:spacing w:after="0" w:line="240" w:lineRule="auto"/>
        <w:rPr>
          <w:rFonts w:ascii="Times New Roman" w:hAnsi="Times New Roman" w:cs="Times New Roman"/>
          <w:b/>
          <w:sz w:val="28"/>
          <w:szCs w:val="28"/>
        </w:rPr>
      </w:pPr>
      <w:r w:rsidRPr="003A23C2">
        <w:rPr>
          <w:rFonts w:ascii="Times New Roman" w:hAnsi="Times New Roman" w:cs="Times New Roman"/>
          <w:b/>
          <w:sz w:val="28"/>
          <w:szCs w:val="28"/>
        </w:rPr>
        <w:t xml:space="preserve">Comitetul </w:t>
      </w:r>
      <w:r w:rsidR="00BB01FB" w:rsidRPr="003A23C2">
        <w:rPr>
          <w:rFonts w:ascii="Times New Roman" w:hAnsi="Times New Roman" w:cs="Times New Roman"/>
          <w:b/>
          <w:sz w:val="28"/>
          <w:szCs w:val="28"/>
        </w:rPr>
        <w:t>sindical al</w:t>
      </w:r>
      <w:r w:rsidRPr="003A23C2">
        <w:rPr>
          <w:rFonts w:ascii="Times New Roman" w:hAnsi="Times New Roman" w:cs="Times New Roman"/>
          <w:b/>
          <w:sz w:val="28"/>
          <w:szCs w:val="28"/>
        </w:rPr>
        <w:t xml:space="preserve"> </w:t>
      </w:r>
      <w:r w:rsidR="00133D17" w:rsidRPr="003A23C2">
        <w:rPr>
          <w:rFonts w:ascii="Times New Roman" w:hAnsi="Times New Roman" w:cs="Times New Roman"/>
          <w:b/>
          <w:sz w:val="28"/>
          <w:szCs w:val="28"/>
        </w:rPr>
        <w:t xml:space="preserve">Primăriei </w:t>
      </w:r>
      <w:r w:rsidR="00537026" w:rsidRPr="003A23C2">
        <w:rPr>
          <w:rFonts w:ascii="Times New Roman" w:hAnsi="Times New Roman" w:cs="Times New Roman"/>
          <w:b/>
          <w:sz w:val="28"/>
          <w:szCs w:val="28"/>
        </w:rPr>
        <w:t>Cojușna</w:t>
      </w:r>
    </w:p>
    <w:p w:rsidR="00F364B8" w:rsidRPr="003A23C2" w:rsidRDefault="00F364B8" w:rsidP="00F364B8">
      <w:pPr>
        <w:rPr>
          <w:rFonts w:ascii="Times New Roman" w:hAnsi="Times New Roman" w:cs="Times New Roman"/>
          <w:b/>
          <w:sz w:val="28"/>
          <w:szCs w:val="28"/>
        </w:rPr>
      </w:pPr>
    </w:p>
    <w:p w:rsidR="00F364B8" w:rsidRPr="003A23C2" w:rsidRDefault="00F364B8" w:rsidP="00F364B8">
      <w:pPr>
        <w:rPr>
          <w:rFonts w:ascii="Times New Roman" w:hAnsi="Times New Roman" w:cs="Times New Roman"/>
          <w:b/>
          <w:sz w:val="28"/>
          <w:szCs w:val="28"/>
        </w:rPr>
      </w:pPr>
    </w:p>
    <w:p w:rsidR="00F364B8" w:rsidRPr="003A23C2" w:rsidRDefault="00F364B8" w:rsidP="00F364B8">
      <w:pPr>
        <w:rPr>
          <w:rFonts w:ascii="Times New Roman" w:hAnsi="Times New Roman" w:cs="Times New Roman"/>
          <w:sz w:val="28"/>
          <w:szCs w:val="28"/>
        </w:rPr>
      </w:pPr>
    </w:p>
    <w:p w:rsidR="00857C28" w:rsidRPr="003A23C2" w:rsidRDefault="00857C28" w:rsidP="00F364B8">
      <w:pPr>
        <w:rPr>
          <w:rFonts w:ascii="Times New Roman" w:hAnsi="Times New Roman" w:cs="Times New Roman"/>
          <w:sz w:val="28"/>
          <w:szCs w:val="28"/>
        </w:rPr>
      </w:pPr>
    </w:p>
    <w:p w:rsidR="00857C28" w:rsidRPr="003A23C2" w:rsidRDefault="00857C28" w:rsidP="00F364B8">
      <w:pPr>
        <w:rPr>
          <w:rFonts w:ascii="Times New Roman" w:hAnsi="Times New Roman" w:cs="Times New Roman"/>
          <w:sz w:val="28"/>
          <w:szCs w:val="28"/>
        </w:rPr>
      </w:pPr>
    </w:p>
    <w:p w:rsidR="00857C28" w:rsidRPr="003A23C2" w:rsidRDefault="00857C28" w:rsidP="00F364B8">
      <w:pPr>
        <w:rPr>
          <w:rFonts w:ascii="Times New Roman" w:hAnsi="Times New Roman" w:cs="Times New Roman"/>
          <w:sz w:val="28"/>
          <w:szCs w:val="28"/>
        </w:rPr>
      </w:pPr>
    </w:p>
    <w:p w:rsidR="00857C28" w:rsidRPr="003A23C2" w:rsidRDefault="00857C28" w:rsidP="00F364B8">
      <w:pPr>
        <w:rPr>
          <w:rFonts w:ascii="Times New Roman" w:hAnsi="Times New Roman" w:cs="Times New Roman"/>
          <w:sz w:val="28"/>
          <w:szCs w:val="28"/>
        </w:rPr>
      </w:pPr>
    </w:p>
    <w:p w:rsidR="00857C28" w:rsidRPr="003A23C2" w:rsidRDefault="00857C28" w:rsidP="00F364B8">
      <w:pPr>
        <w:rPr>
          <w:rFonts w:ascii="Times New Roman" w:hAnsi="Times New Roman" w:cs="Times New Roman"/>
          <w:sz w:val="28"/>
          <w:szCs w:val="28"/>
        </w:rPr>
      </w:pPr>
    </w:p>
    <w:p w:rsidR="00F364B8" w:rsidRPr="003A23C2" w:rsidRDefault="00F364B8" w:rsidP="00F364B8">
      <w:pPr>
        <w:rPr>
          <w:rFonts w:ascii="Times New Roman" w:hAnsi="Times New Roman" w:cs="Times New Roman"/>
          <w:sz w:val="28"/>
          <w:szCs w:val="28"/>
        </w:rPr>
      </w:pPr>
    </w:p>
    <w:p w:rsidR="00F364B8" w:rsidRPr="003A23C2" w:rsidRDefault="00F364B8" w:rsidP="00F364B8">
      <w:pPr>
        <w:jc w:val="center"/>
        <w:rPr>
          <w:rFonts w:ascii="Times New Roman" w:hAnsi="Times New Roman" w:cs="Times New Roman"/>
          <w:b/>
          <w:sz w:val="28"/>
          <w:szCs w:val="28"/>
        </w:rPr>
      </w:pPr>
      <w:r w:rsidRPr="003A23C2">
        <w:rPr>
          <w:rFonts w:ascii="Times New Roman" w:hAnsi="Times New Roman" w:cs="Times New Roman"/>
          <w:b/>
          <w:sz w:val="28"/>
          <w:szCs w:val="28"/>
        </w:rPr>
        <w:t>CONTRACT COLECTIV DE MUNCĂ</w:t>
      </w:r>
    </w:p>
    <w:p w:rsidR="00F364B8" w:rsidRPr="003A23C2" w:rsidRDefault="00F364B8" w:rsidP="00F364B8">
      <w:pPr>
        <w:jc w:val="center"/>
        <w:rPr>
          <w:rFonts w:ascii="Times New Roman" w:hAnsi="Times New Roman" w:cs="Times New Roman"/>
          <w:b/>
          <w:sz w:val="28"/>
          <w:szCs w:val="28"/>
        </w:rPr>
      </w:pPr>
      <w:r w:rsidRPr="003A23C2">
        <w:rPr>
          <w:rFonts w:ascii="Times New Roman" w:hAnsi="Times New Roman" w:cs="Times New Roman"/>
          <w:b/>
          <w:sz w:val="28"/>
          <w:szCs w:val="28"/>
        </w:rPr>
        <w:t>pentru anii 2020-2023</w:t>
      </w:r>
    </w:p>
    <w:p w:rsidR="00F364B8" w:rsidRPr="003A23C2" w:rsidRDefault="00F364B8" w:rsidP="00F364B8">
      <w:pPr>
        <w:jc w:val="center"/>
        <w:rPr>
          <w:rFonts w:ascii="Times New Roman" w:hAnsi="Times New Roman" w:cs="Times New Roman"/>
          <w:b/>
          <w:sz w:val="28"/>
          <w:szCs w:val="28"/>
        </w:rPr>
      </w:pPr>
    </w:p>
    <w:p w:rsidR="00F364B8" w:rsidRPr="003A23C2" w:rsidRDefault="00F364B8" w:rsidP="00F364B8">
      <w:pPr>
        <w:jc w:val="center"/>
        <w:rPr>
          <w:rFonts w:ascii="Times New Roman" w:hAnsi="Times New Roman" w:cs="Times New Roman"/>
          <w:b/>
          <w:sz w:val="28"/>
          <w:szCs w:val="28"/>
        </w:rPr>
      </w:pPr>
    </w:p>
    <w:p w:rsidR="00F364B8" w:rsidRPr="003A23C2" w:rsidRDefault="00F364B8" w:rsidP="00F364B8">
      <w:pPr>
        <w:jc w:val="center"/>
        <w:rPr>
          <w:rFonts w:ascii="Times New Roman" w:hAnsi="Times New Roman" w:cs="Times New Roman"/>
          <w:b/>
          <w:sz w:val="28"/>
          <w:szCs w:val="28"/>
        </w:rPr>
      </w:pPr>
    </w:p>
    <w:p w:rsidR="00556643" w:rsidRPr="003A23C2" w:rsidRDefault="00556643" w:rsidP="00F364B8">
      <w:pPr>
        <w:jc w:val="center"/>
        <w:rPr>
          <w:rFonts w:ascii="Times New Roman" w:hAnsi="Times New Roman" w:cs="Times New Roman"/>
          <w:b/>
          <w:sz w:val="28"/>
          <w:szCs w:val="28"/>
        </w:rPr>
      </w:pPr>
    </w:p>
    <w:p w:rsidR="00556643" w:rsidRPr="003A23C2" w:rsidRDefault="00556643" w:rsidP="00556643">
      <w:pPr>
        <w:spacing w:after="0" w:line="240" w:lineRule="auto"/>
        <w:jc w:val="right"/>
        <w:rPr>
          <w:rFonts w:ascii="Times New Roman" w:hAnsi="Times New Roman" w:cs="Times New Roman"/>
          <w:b/>
          <w:sz w:val="28"/>
          <w:szCs w:val="28"/>
        </w:rPr>
      </w:pPr>
      <w:r w:rsidRPr="003A23C2">
        <w:rPr>
          <w:rFonts w:ascii="Times New Roman" w:hAnsi="Times New Roman" w:cs="Times New Roman"/>
          <w:b/>
          <w:sz w:val="28"/>
          <w:szCs w:val="28"/>
        </w:rPr>
        <w:t xml:space="preserve">ÎNREGISTRAT </w:t>
      </w:r>
    </w:p>
    <w:p w:rsidR="00F364B8" w:rsidRPr="003A23C2" w:rsidRDefault="00556643" w:rsidP="00556643">
      <w:pPr>
        <w:spacing w:after="0" w:line="240" w:lineRule="auto"/>
        <w:jc w:val="right"/>
        <w:rPr>
          <w:rFonts w:ascii="Times New Roman" w:hAnsi="Times New Roman" w:cs="Times New Roman"/>
          <w:b/>
          <w:sz w:val="28"/>
          <w:szCs w:val="28"/>
        </w:rPr>
      </w:pPr>
      <w:r w:rsidRPr="003A23C2">
        <w:rPr>
          <w:rFonts w:ascii="Times New Roman" w:hAnsi="Times New Roman" w:cs="Times New Roman"/>
          <w:b/>
          <w:sz w:val="28"/>
          <w:szCs w:val="28"/>
        </w:rPr>
        <w:t>la Inspecția teritorială de muncă</w:t>
      </w:r>
    </w:p>
    <w:p w:rsidR="00133D17" w:rsidRPr="003A23C2" w:rsidRDefault="00133D17" w:rsidP="00133D17">
      <w:pPr>
        <w:spacing w:after="0" w:line="240" w:lineRule="auto"/>
        <w:jc w:val="right"/>
        <w:rPr>
          <w:rFonts w:ascii="Times New Roman" w:hAnsi="Times New Roman" w:cs="Times New Roman"/>
          <w:b/>
          <w:sz w:val="28"/>
          <w:szCs w:val="28"/>
        </w:rPr>
      </w:pPr>
      <w:r w:rsidRPr="003A23C2">
        <w:rPr>
          <w:rFonts w:ascii="Times New Roman" w:hAnsi="Times New Roman" w:cs="Times New Roman"/>
          <w:b/>
          <w:sz w:val="28"/>
          <w:szCs w:val="28"/>
        </w:rPr>
        <w:t>_______</w:t>
      </w:r>
      <w:r w:rsidR="00556643" w:rsidRPr="003A23C2">
        <w:rPr>
          <w:rFonts w:ascii="Times New Roman" w:hAnsi="Times New Roman" w:cs="Times New Roman"/>
          <w:b/>
          <w:sz w:val="28"/>
          <w:szCs w:val="28"/>
        </w:rPr>
        <w:t>_________________</w:t>
      </w:r>
    </w:p>
    <w:p w:rsidR="00133D17" w:rsidRPr="003A23C2" w:rsidRDefault="00133D17" w:rsidP="00133D17">
      <w:pPr>
        <w:spacing w:after="0" w:line="240" w:lineRule="auto"/>
        <w:jc w:val="right"/>
        <w:rPr>
          <w:rFonts w:ascii="Times New Roman" w:hAnsi="Times New Roman" w:cs="Times New Roman"/>
          <w:b/>
          <w:sz w:val="28"/>
          <w:szCs w:val="28"/>
        </w:rPr>
      </w:pPr>
    </w:p>
    <w:p w:rsidR="00556643" w:rsidRDefault="00133D17" w:rsidP="00133D17">
      <w:pPr>
        <w:spacing w:after="0" w:line="240" w:lineRule="auto"/>
        <w:jc w:val="right"/>
        <w:rPr>
          <w:rFonts w:ascii="Times New Roman" w:hAnsi="Times New Roman" w:cs="Times New Roman"/>
          <w:b/>
          <w:sz w:val="28"/>
          <w:szCs w:val="28"/>
        </w:rPr>
      </w:pPr>
      <w:r w:rsidRPr="003A23C2">
        <w:rPr>
          <w:rFonts w:ascii="Times New Roman" w:hAnsi="Times New Roman" w:cs="Times New Roman"/>
          <w:b/>
          <w:sz w:val="28"/>
          <w:szCs w:val="28"/>
        </w:rPr>
        <w:t>Nr._____ din_________2020</w:t>
      </w:r>
    </w:p>
    <w:p w:rsidR="00997080" w:rsidRDefault="00997080" w:rsidP="00133D17">
      <w:pPr>
        <w:spacing w:after="0" w:line="240" w:lineRule="auto"/>
        <w:jc w:val="right"/>
        <w:rPr>
          <w:rFonts w:ascii="Times New Roman" w:hAnsi="Times New Roman" w:cs="Times New Roman"/>
          <w:b/>
          <w:sz w:val="28"/>
          <w:szCs w:val="28"/>
        </w:rPr>
      </w:pPr>
    </w:p>
    <w:p w:rsidR="00997080" w:rsidRDefault="00997080" w:rsidP="00133D17">
      <w:pPr>
        <w:spacing w:after="0" w:line="240" w:lineRule="auto"/>
        <w:jc w:val="right"/>
        <w:rPr>
          <w:rFonts w:ascii="Times New Roman" w:hAnsi="Times New Roman" w:cs="Times New Roman"/>
          <w:b/>
          <w:sz w:val="28"/>
          <w:szCs w:val="28"/>
        </w:rPr>
      </w:pPr>
    </w:p>
    <w:p w:rsidR="00997080" w:rsidRDefault="00997080" w:rsidP="00133D17">
      <w:pPr>
        <w:spacing w:after="0" w:line="240" w:lineRule="auto"/>
        <w:jc w:val="right"/>
        <w:rPr>
          <w:rFonts w:ascii="Times New Roman" w:hAnsi="Times New Roman" w:cs="Times New Roman"/>
          <w:b/>
          <w:sz w:val="28"/>
          <w:szCs w:val="28"/>
        </w:rPr>
      </w:pPr>
    </w:p>
    <w:p w:rsidR="00997080" w:rsidRDefault="00997080" w:rsidP="00133D17">
      <w:pPr>
        <w:spacing w:after="0" w:line="240" w:lineRule="auto"/>
        <w:jc w:val="right"/>
        <w:rPr>
          <w:rFonts w:ascii="Times New Roman" w:hAnsi="Times New Roman" w:cs="Times New Roman"/>
          <w:b/>
          <w:sz w:val="28"/>
          <w:szCs w:val="28"/>
        </w:rPr>
      </w:pPr>
    </w:p>
    <w:p w:rsidR="00997080" w:rsidRPr="003A23C2" w:rsidRDefault="00997080" w:rsidP="00133D17">
      <w:pPr>
        <w:spacing w:after="0" w:line="240" w:lineRule="auto"/>
        <w:jc w:val="right"/>
        <w:rPr>
          <w:rFonts w:ascii="Times New Roman" w:hAnsi="Times New Roman" w:cs="Times New Roman"/>
          <w:b/>
          <w:sz w:val="28"/>
          <w:szCs w:val="28"/>
        </w:rPr>
      </w:pPr>
    </w:p>
    <w:p w:rsidR="00F364B8" w:rsidRPr="003A23C2" w:rsidRDefault="00F364B8" w:rsidP="00F364B8">
      <w:pPr>
        <w:jc w:val="center"/>
        <w:rPr>
          <w:rFonts w:ascii="Times New Roman" w:hAnsi="Times New Roman" w:cs="Times New Roman"/>
          <w:b/>
          <w:sz w:val="28"/>
          <w:szCs w:val="28"/>
        </w:rPr>
      </w:pPr>
    </w:p>
    <w:p w:rsidR="00F364B8" w:rsidRPr="003A23C2" w:rsidRDefault="00F364B8" w:rsidP="00857C28">
      <w:pPr>
        <w:rPr>
          <w:rFonts w:ascii="Times New Roman" w:hAnsi="Times New Roman" w:cs="Times New Roman"/>
          <w:b/>
          <w:sz w:val="28"/>
          <w:szCs w:val="28"/>
        </w:rPr>
      </w:pPr>
    </w:p>
    <w:p w:rsidR="00F364B8" w:rsidRPr="003A23C2" w:rsidRDefault="00F364B8" w:rsidP="00F364B8">
      <w:pPr>
        <w:spacing w:after="0" w:line="240" w:lineRule="auto"/>
        <w:jc w:val="center"/>
        <w:rPr>
          <w:rFonts w:ascii="Times New Roman" w:hAnsi="Times New Roman" w:cs="Times New Roman"/>
          <w:b/>
          <w:sz w:val="28"/>
          <w:szCs w:val="28"/>
        </w:rPr>
      </w:pPr>
      <w:r w:rsidRPr="003A23C2">
        <w:rPr>
          <w:rFonts w:ascii="Times New Roman" w:hAnsi="Times New Roman" w:cs="Times New Roman"/>
          <w:b/>
          <w:sz w:val="28"/>
          <w:szCs w:val="28"/>
        </w:rPr>
        <w:lastRenderedPageBreak/>
        <w:t>CONTRACT COLECTIV DE MUNCĂ</w:t>
      </w:r>
    </w:p>
    <w:p w:rsidR="009B72B8" w:rsidRPr="003A23C2" w:rsidRDefault="00F364B8" w:rsidP="009B72B8">
      <w:pPr>
        <w:spacing w:after="0" w:line="240" w:lineRule="auto"/>
        <w:jc w:val="center"/>
        <w:rPr>
          <w:rFonts w:ascii="Times New Roman" w:hAnsi="Times New Roman" w:cs="Times New Roman"/>
          <w:b/>
          <w:sz w:val="28"/>
          <w:szCs w:val="28"/>
        </w:rPr>
      </w:pPr>
      <w:r w:rsidRPr="003A23C2">
        <w:rPr>
          <w:rFonts w:ascii="Times New Roman" w:hAnsi="Times New Roman" w:cs="Times New Roman"/>
          <w:b/>
          <w:sz w:val="28"/>
          <w:szCs w:val="28"/>
        </w:rPr>
        <w:t>pentru anii 2020-2023</w:t>
      </w:r>
      <w:r w:rsidR="009B72B8" w:rsidRPr="003A23C2">
        <w:rPr>
          <w:rFonts w:ascii="Times New Roman" w:hAnsi="Times New Roman" w:cs="Times New Roman"/>
          <w:b/>
          <w:sz w:val="28"/>
          <w:szCs w:val="28"/>
        </w:rPr>
        <w:t xml:space="preserve"> </w:t>
      </w:r>
      <w:r w:rsidRPr="003A23C2">
        <w:rPr>
          <w:rFonts w:ascii="Times New Roman" w:hAnsi="Times New Roman" w:cs="Times New Roman"/>
          <w:b/>
          <w:sz w:val="28"/>
          <w:szCs w:val="28"/>
        </w:rPr>
        <w:t>încheiat între</w:t>
      </w:r>
    </w:p>
    <w:p w:rsidR="009B72B8" w:rsidRPr="003A23C2" w:rsidRDefault="009B72B8" w:rsidP="009B72B8">
      <w:pPr>
        <w:spacing w:after="0" w:line="240" w:lineRule="auto"/>
        <w:rPr>
          <w:rFonts w:ascii="Times New Roman" w:hAnsi="Times New Roman" w:cs="Times New Roman"/>
          <w:b/>
          <w:sz w:val="28"/>
          <w:szCs w:val="28"/>
          <w:shd w:val="clear" w:color="auto" w:fill="FFFFFF"/>
        </w:rPr>
      </w:pPr>
    </w:p>
    <w:p w:rsidR="009B72B8" w:rsidRPr="003A23C2" w:rsidRDefault="009B72B8" w:rsidP="009B72B8">
      <w:pPr>
        <w:spacing w:after="0" w:line="240" w:lineRule="auto"/>
        <w:rPr>
          <w:rFonts w:ascii="Times New Roman" w:hAnsi="Times New Roman" w:cs="Times New Roman"/>
          <w:b/>
          <w:sz w:val="28"/>
          <w:szCs w:val="28"/>
        </w:rPr>
      </w:pPr>
      <w:r w:rsidRPr="003A23C2">
        <w:rPr>
          <w:rFonts w:ascii="Times New Roman" w:hAnsi="Times New Roman" w:cs="Times New Roman"/>
          <w:b/>
          <w:sz w:val="28"/>
          <w:szCs w:val="28"/>
          <w:shd w:val="clear" w:color="auto" w:fill="FFFFFF"/>
        </w:rPr>
        <w:t>Autoritatea publică locală deliberativă</w:t>
      </w:r>
      <w:r w:rsidR="00133D17" w:rsidRPr="003A23C2">
        <w:rPr>
          <w:rFonts w:ascii="Times New Roman" w:hAnsi="Times New Roman" w:cs="Times New Roman"/>
          <w:b/>
          <w:sz w:val="28"/>
          <w:szCs w:val="28"/>
        </w:rPr>
        <w:t>/Consiliul Local</w:t>
      </w:r>
      <w:r w:rsidR="00537026" w:rsidRPr="003A23C2">
        <w:rPr>
          <w:rFonts w:ascii="Times New Roman" w:hAnsi="Times New Roman" w:cs="Times New Roman"/>
          <w:b/>
          <w:sz w:val="28"/>
          <w:szCs w:val="28"/>
        </w:rPr>
        <w:t xml:space="preserve"> Cojușna </w:t>
      </w:r>
      <w:r w:rsidRPr="003A23C2">
        <w:rPr>
          <w:rFonts w:ascii="Times New Roman" w:hAnsi="Times New Roman" w:cs="Times New Roman"/>
          <w:b/>
          <w:sz w:val="28"/>
          <w:szCs w:val="28"/>
        </w:rPr>
        <w:t xml:space="preserve"> </w:t>
      </w:r>
    </w:p>
    <w:p w:rsidR="009B72B8" w:rsidRPr="003A23C2" w:rsidRDefault="009B72B8" w:rsidP="009B72B8">
      <w:pPr>
        <w:spacing w:after="0" w:line="240" w:lineRule="auto"/>
        <w:rPr>
          <w:rFonts w:ascii="Times New Roman" w:hAnsi="Times New Roman" w:cs="Times New Roman"/>
          <w:b/>
          <w:sz w:val="28"/>
          <w:szCs w:val="28"/>
          <w:shd w:val="clear" w:color="auto" w:fill="FFFFFF"/>
        </w:rPr>
      </w:pPr>
    </w:p>
    <w:p w:rsidR="009B72B8" w:rsidRPr="003A23C2" w:rsidRDefault="009B72B8" w:rsidP="009B72B8">
      <w:pPr>
        <w:spacing w:after="0" w:line="240" w:lineRule="auto"/>
        <w:rPr>
          <w:rFonts w:ascii="Times New Roman" w:hAnsi="Times New Roman" w:cs="Times New Roman"/>
          <w:b/>
          <w:sz w:val="28"/>
          <w:szCs w:val="28"/>
        </w:rPr>
      </w:pPr>
      <w:r w:rsidRPr="003A23C2">
        <w:rPr>
          <w:rFonts w:ascii="Times New Roman" w:hAnsi="Times New Roman" w:cs="Times New Roman"/>
          <w:b/>
          <w:sz w:val="28"/>
          <w:szCs w:val="28"/>
          <w:shd w:val="clear" w:color="auto" w:fill="FFFFFF"/>
        </w:rPr>
        <w:t>Autoritatea publică locală executivă</w:t>
      </w:r>
      <w:r w:rsidR="00133D17" w:rsidRPr="003A23C2">
        <w:rPr>
          <w:rFonts w:ascii="Times New Roman" w:hAnsi="Times New Roman" w:cs="Times New Roman"/>
          <w:b/>
          <w:sz w:val="28"/>
          <w:szCs w:val="28"/>
          <w:shd w:val="clear" w:color="auto" w:fill="FFFFFF"/>
        </w:rPr>
        <w:t>/Primăria</w:t>
      </w:r>
      <w:r w:rsidR="00537026" w:rsidRPr="003A23C2">
        <w:rPr>
          <w:rFonts w:ascii="Times New Roman" w:hAnsi="Times New Roman" w:cs="Times New Roman"/>
          <w:b/>
          <w:sz w:val="28"/>
          <w:szCs w:val="28"/>
        </w:rPr>
        <w:t xml:space="preserve"> Cojușna  </w:t>
      </w:r>
      <w:r w:rsidRPr="003A23C2">
        <w:rPr>
          <w:rFonts w:ascii="Times New Roman" w:hAnsi="Times New Roman" w:cs="Times New Roman"/>
          <w:b/>
          <w:sz w:val="28"/>
          <w:szCs w:val="28"/>
        </w:rPr>
        <w:t xml:space="preserve">                        </w:t>
      </w:r>
    </w:p>
    <w:p w:rsidR="009B72B8" w:rsidRPr="003A23C2" w:rsidRDefault="009B72B8" w:rsidP="009B72B8">
      <w:pPr>
        <w:spacing w:after="0" w:line="240" w:lineRule="auto"/>
        <w:rPr>
          <w:rFonts w:ascii="Times New Roman" w:hAnsi="Times New Roman" w:cs="Times New Roman"/>
          <w:b/>
          <w:sz w:val="28"/>
          <w:szCs w:val="28"/>
        </w:rPr>
      </w:pPr>
    </w:p>
    <w:p w:rsidR="009B72B8" w:rsidRPr="003A23C2" w:rsidRDefault="009B72B8" w:rsidP="009B72B8">
      <w:pPr>
        <w:spacing w:after="0" w:line="240" w:lineRule="auto"/>
        <w:rPr>
          <w:rFonts w:ascii="Times New Roman" w:hAnsi="Times New Roman" w:cs="Times New Roman"/>
          <w:b/>
          <w:sz w:val="28"/>
          <w:szCs w:val="28"/>
        </w:rPr>
      </w:pPr>
      <w:r w:rsidRPr="003A23C2">
        <w:rPr>
          <w:rFonts w:ascii="Times New Roman" w:hAnsi="Times New Roman" w:cs="Times New Roman"/>
          <w:b/>
          <w:sz w:val="28"/>
          <w:szCs w:val="28"/>
        </w:rPr>
        <w:t xml:space="preserve">Comitetul </w:t>
      </w:r>
      <w:r w:rsidR="00BB01FB" w:rsidRPr="003A23C2">
        <w:rPr>
          <w:rFonts w:ascii="Times New Roman" w:hAnsi="Times New Roman" w:cs="Times New Roman"/>
          <w:b/>
          <w:sz w:val="28"/>
          <w:szCs w:val="28"/>
        </w:rPr>
        <w:t>sindical al</w:t>
      </w:r>
      <w:r w:rsidRPr="003A23C2">
        <w:rPr>
          <w:rFonts w:ascii="Times New Roman" w:hAnsi="Times New Roman" w:cs="Times New Roman"/>
          <w:b/>
          <w:sz w:val="28"/>
          <w:szCs w:val="28"/>
        </w:rPr>
        <w:t xml:space="preserve"> </w:t>
      </w:r>
      <w:r w:rsidR="00133D17" w:rsidRPr="003A23C2">
        <w:rPr>
          <w:rFonts w:ascii="Times New Roman" w:hAnsi="Times New Roman" w:cs="Times New Roman"/>
          <w:b/>
          <w:sz w:val="28"/>
          <w:szCs w:val="28"/>
        </w:rPr>
        <w:t xml:space="preserve">Pimăriei </w:t>
      </w:r>
      <w:r w:rsidR="00537026" w:rsidRPr="003A23C2">
        <w:rPr>
          <w:rFonts w:ascii="Times New Roman" w:hAnsi="Times New Roman" w:cs="Times New Roman"/>
          <w:b/>
          <w:sz w:val="28"/>
          <w:szCs w:val="28"/>
        </w:rPr>
        <w:t xml:space="preserve">Cojușna  </w:t>
      </w:r>
    </w:p>
    <w:p w:rsidR="009B72B8" w:rsidRPr="003A23C2" w:rsidRDefault="009B72B8" w:rsidP="009B72B8">
      <w:pPr>
        <w:spacing w:after="0" w:line="240" w:lineRule="auto"/>
        <w:rPr>
          <w:rFonts w:ascii="Times New Roman" w:hAnsi="Times New Roman" w:cs="Times New Roman"/>
          <w:b/>
          <w:sz w:val="28"/>
          <w:szCs w:val="28"/>
        </w:rPr>
      </w:pPr>
    </w:p>
    <w:p w:rsidR="009B72B8" w:rsidRPr="003A23C2" w:rsidRDefault="009B72B8" w:rsidP="00440595">
      <w:pPr>
        <w:spacing w:after="0" w:line="240" w:lineRule="auto"/>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Autoritatea publică locală deliberativă</w:t>
      </w:r>
      <w:r w:rsidR="00133D17" w:rsidRPr="003A23C2">
        <w:rPr>
          <w:rFonts w:ascii="Times New Roman" w:hAnsi="Times New Roman" w:cs="Times New Roman"/>
          <w:sz w:val="28"/>
          <w:szCs w:val="28"/>
          <w:shd w:val="clear" w:color="auto" w:fill="FFFFFF"/>
        </w:rPr>
        <w:t>/Consiliul Local</w:t>
      </w:r>
      <w:r w:rsidRPr="003A23C2">
        <w:rPr>
          <w:rFonts w:ascii="Times New Roman" w:hAnsi="Times New Roman" w:cs="Times New Roman"/>
          <w:sz w:val="28"/>
          <w:szCs w:val="28"/>
        </w:rPr>
        <w:t xml:space="preserve"> </w:t>
      </w:r>
      <w:r w:rsidR="00537026" w:rsidRPr="003A23C2">
        <w:rPr>
          <w:rFonts w:ascii="Times New Roman" w:hAnsi="Times New Roman" w:cs="Times New Roman"/>
          <w:sz w:val="28"/>
          <w:szCs w:val="28"/>
        </w:rPr>
        <w:t>Cojușna</w:t>
      </w:r>
      <w:r w:rsidRPr="003A23C2">
        <w:rPr>
          <w:rFonts w:ascii="Times New Roman" w:hAnsi="Times New Roman" w:cs="Times New Roman"/>
          <w:sz w:val="28"/>
          <w:szCs w:val="28"/>
        </w:rPr>
        <w:t xml:space="preserve">,  </w:t>
      </w:r>
    </w:p>
    <w:p w:rsidR="00F364B8" w:rsidRPr="003A23C2" w:rsidRDefault="009B72B8" w:rsidP="00440595">
      <w:pPr>
        <w:spacing w:after="0" w:line="240" w:lineRule="auto"/>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Autoritatea publică locală executivă</w:t>
      </w:r>
      <w:r w:rsidR="00133D17" w:rsidRPr="003A23C2">
        <w:rPr>
          <w:rFonts w:ascii="Times New Roman" w:hAnsi="Times New Roman" w:cs="Times New Roman"/>
          <w:sz w:val="28"/>
          <w:szCs w:val="28"/>
          <w:shd w:val="clear" w:color="auto" w:fill="FFFFFF"/>
        </w:rPr>
        <w:t>/Primăria</w:t>
      </w:r>
      <w:r w:rsidRPr="003A23C2">
        <w:rPr>
          <w:rFonts w:ascii="Times New Roman" w:hAnsi="Times New Roman" w:cs="Times New Roman"/>
          <w:sz w:val="28"/>
          <w:szCs w:val="28"/>
        </w:rPr>
        <w:t xml:space="preserve"> </w:t>
      </w:r>
      <w:r w:rsidR="00537026" w:rsidRPr="003A23C2">
        <w:rPr>
          <w:rFonts w:ascii="Times New Roman" w:hAnsi="Times New Roman" w:cs="Times New Roman"/>
          <w:sz w:val="28"/>
          <w:szCs w:val="28"/>
        </w:rPr>
        <w:t>Cojușna</w:t>
      </w:r>
      <w:r w:rsidR="003C2F00" w:rsidRPr="003A23C2">
        <w:rPr>
          <w:rFonts w:ascii="Times New Roman" w:hAnsi="Times New Roman" w:cs="Times New Roman"/>
          <w:sz w:val="28"/>
          <w:szCs w:val="28"/>
        </w:rPr>
        <w:t xml:space="preserve">, reprezentată de primarul </w:t>
      </w:r>
      <w:r w:rsidR="00537026" w:rsidRPr="003A23C2">
        <w:rPr>
          <w:rFonts w:ascii="Times New Roman" w:hAnsi="Times New Roman" w:cs="Times New Roman"/>
          <w:sz w:val="28"/>
          <w:szCs w:val="28"/>
        </w:rPr>
        <w:t xml:space="preserve">Igor Crăciun </w:t>
      </w:r>
      <w:r w:rsidRPr="003A23C2">
        <w:rPr>
          <w:rFonts w:ascii="Times New Roman" w:hAnsi="Times New Roman" w:cs="Times New Roman"/>
          <w:sz w:val="28"/>
          <w:szCs w:val="28"/>
        </w:rPr>
        <w:t xml:space="preserve">și Comitetul </w:t>
      </w:r>
      <w:r w:rsidR="00BB01FB" w:rsidRPr="003A23C2">
        <w:rPr>
          <w:rFonts w:ascii="Times New Roman" w:hAnsi="Times New Roman" w:cs="Times New Roman"/>
          <w:sz w:val="28"/>
          <w:szCs w:val="28"/>
        </w:rPr>
        <w:t>sindical</w:t>
      </w:r>
      <w:r w:rsidR="00133D17" w:rsidRPr="003A23C2">
        <w:rPr>
          <w:rFonts w:ascii="Times New Roman" w:hAnsi="Times New Roman" w:cs="Times New Roman"/>
          <w:sz w:val="28"/>
          <w:szCs w:val="28"/>
        </w:rPr>
        <w:t xml:space="preserve"> Primăriei </w:t>
      </w:r>
      <w:r w:rsidR="00537026" w:rsidRPr="003A23C2">
        <w:rPr>
          <w:rFonts w:ascii="Times New Roman" w:hAnsi="Times New Roman" w:cs="Times New Roman"/>
          <w:sz w:val="28"/>
          <w:szCs w:val="28"/>
        </w:rPr>
        <w:t>Cojușna</w:t>
      </w:r>
      <w:r w:rsidR="003C2F00" w:rsidRPr="003A23C2">
        <w:rPr>
          <w:rFonts w:ascii="Times New Roman" w:hAnsi="Times New Roman" w:cs="Times New Roman"/>
          <w:sz w:val="28"/>
          <w:szCs w:val="28"/>
        </w:rPr>
        <w:t xml:space="preserve">, reprezentant de </w:t>
      </w:r>
      <w:r w:rsidR="00537026" w:rsidRPr="003A23C2">
        <w:rPr>
          <w:rFonts w:ascii="Times New Roman" w:hAnsi="Times New Roman" w:cs="Times New Roman"/>
          <w:sz w:val="28"/>
          <w:szCs w:val="28"/>
        </w:rPr>
        <w:t>Olga Repeduș</w:t>
      </w:r>
      <w:r w:rsidRPr="003A23C2">
        <w:rPr>
          <w:rFonts w:ascii="Times New Roman" w:hAnsi="Times New Roman" w:cs="Times New Roman"/>
          <w:sz w:val="28"/>
          <w:szCs w:val="28"/>
        </w:rPr>
        <w:t xml:space="preserve">, </w:t>
      </w:r>
      <w:r w:rsidR="00857C28" w:rsidRPr="003A23C2">
        <w:rPr>
          <w:rFonts w:ascii="Times New Roman" w:hAnsi="Times New Roman" w:cs="Times New Roman"/>
          <w:sz w:val="28"/>
          <w:szCs w:val="28"/>
        </w:rPr>
        <w:t xml:space="preserve">denumite în continuare Părți, în vederea </w:t>
      </w:r>
      <w:r w:rsidR="00857C28" w:rsidRPr="003A23C2">
        <w:rPr>
          <w:rFonts w:ascii="Times New Roman" w:hAnsi="Times New Roman" w:cs="Times New Roman"/>
          <w:sz w:val="28"/>
          <w:szCs w:val="28"/>
          <w:shd w:val="clear" w:color="auto" w:fill="FFFFFF"/>
        </w:rPr>
        <w:t xml:space="preserve">determinării şi realizării drepturilor şi intereselor sociale şi economice ale </w:t>
      </w:r>
      <w:r w:rsidR="009B47DF" w:rsidRPr="003A23C2">
        <w:rPr>
          <w:rFonts w:ascii="Times New Roman" w:hAnsi="Times New Roman" w:cs="Times New Roman"/>
          <w:sz w:val="28"/>
          <w:szCs w:val="28"/>
          <w:shd w:val="clear" w:color="auto" w:fill="FFFFFF"/>
        </w:rPr>
        <w:t>angajaților</w:t>
      </w:r>
      <w:r w:rsidR="00857C28" w:rsidRPr="003A23C2">
        <w:rPr>
          <w:rFonts w:ascii="Times New Roman" w:hAnsi="Times New Roman" w:cs="Times New Roman"/>
          <w:sz w:val="28"/>
          <w:szCs w:val="28"/>
          <w:shd w:val="clear" w:color="auto" w:fill="FFFFFF"/>
        </w:rPr>
        <w:t xml:space="preserve"> (persoane cu funcții de demnitate publică, funcționari publici </w:t>
      </w:r>
      <w:r w:rsidR="00A21C0D" w:rsidRPr="003A23C2">
        <w:rPr>
          <w:rFonts w:ascii="Times New Roman" w:hAnsi="Times New Roman" w:cs="Times New Roman"/>
          <w:sz w:val="28"/>
          <w:szCs w:val="28"/>
          <w:shd w:val="clear" w:color="auto" w:fill="FFFFFF"/>
        </w:rPr>
        <w:t>și alți angajați</w:t>
      </w:r>
      <w:r w:rsidR="00857C28" w:rsidRPr="003A23C2">
        <w:rPr>
          <w:rFonts w:ascii="Times New Roman" w:hAnsi="Times New Roman" w:cs="Times New Roman"/>
          <w:sz w:val="28"/>
          <w:szCs w:val="28"/>
          <w:shd w:val="clear" w:color="auto" w:fill="FFFFFF"/>
        </w:rPr>
        <w:t>)</w:t>
      </w:r>
      <w:r w:rsidR="0073495D">
        <w:rPr>
          <w:rFonts w:ascii="Times New Roman" w:hAnsi="Times New Roman" w:cs="Times New Roman"/>
          <w:sz w:val="28"/>
          <w:szCs w:val="28"/>
          <w:shd w:val="clear" w:color="auto" w:fill="FFFFFF"/>
        </w:rPr>
        <w:t xml:space="preserve"> și angajatorul</w:t>
      </w:r>
      <w:r w:rsidRPr="003A23C2">
        <w:rPr>
          <w:rFonts w:ascii="Times New Roman" w:hAnsi="Times New Roman" w:cs="Times New Roman"/>
          <w:sz w:val="28"/>
          <w:szCs w:val="28"/>
          <w:shd w:val="clear" w:color="auto" w:fill="FFFFFF"/>
        </w:rPr>
        <w:t xml:space="preserve"> (autoritatea publică locală deliberativă și autoritatea publică locală executivă)</w:t>
      </w:r>
      <w:r w:rsidR="00A21C0D" w:rsidRPr="003A23C2">
        <w:rPr>
          <w:rFonts w:ascii="Times New Roman" w:hAnsi="Times New Roman" w:cs="Times New Roman"/>
          <w:sz w:val="28"/>
          <w:szCs w:val="28"/>
          <w:shd w:val="clear" w:color="auto" w:fill="FFFFFF"/>
        </w:rPr>
        <w:t>, precum și în scopul promovării parteneriatului social</w:t>
      </w:r>
      <w:r w:rsidR="00D23340" w:rsidRPr="003A23C2">
        <w:rPr>
          <w:rFonts w:ascii="Times New Roman" w:hAnsi="Times New Roman" w:cs="Times New Roman"/>
          <w:sz w:val="28"/>
          <w:szCs w:val="28"/>
          <w:shd w:val="clear" w:color="auto" w:fill="FFFFFF"/>
        </w:rPr>
        <w:t xml:space="preserve">, în temeiul </w:t>
      </w:r>
      <w:r w:rsidR="009F2479" w:rsidRPr="003A23C2">
        <w:rPr>
          <w:rFonts w:ascii="Times New Roman" w:hAnsi="Times New Roman" w:cs="Times New Roman"/>
          <w:sz w:val="28"/>
          <w:szCs w:val="28"/>
          <w:shd w:val="clear" w:color="auto" w:fill="FFFFFF"/>
        </w:rPr>
        <w:t>prevederilor Codului muncii nr.</w:t>
      </w:r>
      <w:r w:rsidR="0073495D">
        <w:rPr>
          <w:rFonts w:ascii="Times New Roman" w:hAnsi="Times New Roman" w:cs="Times New Roman"/>
          <w:sz w:val="28"/>
          <w:szCs w:val="28"/>
          <w:shd w:val="clear" w:color="auto" w:fill="FFFFFF"/>
        </w:rPr>
        <w:t xml:space="preserve"> </w:t>
      </w:r>
      <w:r w:rsidR="00D23340" w:rsidRPr="003A23C2">
        <w:rPr>
          <w:rFonts w:ascii="Times New Roman" w:hAnsi="Times New Roman" w:cs="Times New Roman"/>
          <w:sz w:val="28"/>
          <w:szCs w:val="28"/>
          <w:shd w:val="clear" w:color="auto" w:fill="FFFFFF"/>
        </w:rPr>
        <w:t>154/2003 și ale altor acte normative, au încheiat prezentul Contract colectiv de muncă și au convenit asupra celor ce urmează:</w:t>
      </w:r>
    </w:p>
    <w:p w:rsidR="009B72B8" w:rsidRPr="003A23C2" w:rsidRDefault="009B72B8" w:rsidP="009B72B8">
      <w:pPr>
        <w:spacing w:after="0" w:line="240" w:lineRule="auto"/>
        <w:rPr>
          <w:rFonts w:ascii="Times New Roman" w:hAnsi="Times New Roman" w:cs="Times New Roman"/>
          <w:sz w:val="28"/>
          <w:szCs w:val="28"/>
        </w:rPr>
      </w:pPr>
    </w:p>
    <w:p w:rsidR="005D633A" w:rsidRPr="003A23C2" w:rsidRDefault="005D633A" w:rsidP="005D633A">
      <w:pPr>
        <w:pStyle w:val="a3"/>
        <w:numPr>
          <w:ilvl w:val="0"/>
          <w:numId w:val="1"/>
        </w:numPr>
        <w:jc w:val="center"/>
        <w:rPr>
          <w:rFonts w:ascii="Times New Roman" w:hAnsi="Times New Roman" w:cs="Times New Roman"/>
          <w:b/>
          <w:sz w:val="28"/>
          <w:szCs w:val="28"/>
          <w:shd w:val="clear" w:color="auto" w:fill="FFFFFF"/>
        </w:rPr>
      </w:pPr>
      <w:r w:rsidRPr="003A23C2">
        <w:rPr>
          <w:rFonts w:ascii="Times New Roman" w:hAnsi="Times New Roman" w:cs="Times New Roman"/>
          <w:b/>
          <w:sz w:val="28"/>
          <w:szCs w:val="28"/>
          <w:shd w:val="clear" w:color="auto" w:fill="FFFFFF"/>
        </w:rPr>
        <w:t>DISPOZIȚII GENERALE</w:t>
      </w:r>
    </w:p>
    <w:p w:rsidR="00C632D2" w:rsidRPr="003A23C2" w:rsidRDefault="004C54E9" w:rsidP="00043D7D">
      <w:pPr>
        <w:pStyle w:val="a3"/>
        <w:numPr>
          <w:ilvl w:val="1"/>
          <w:numId w:val="1"/>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 </w:t>
      </w:r>
      <w:r w:rsidR="008B2DB8" w:rsidRPr="003A23C2">
        <w:rPr>
          <w:rFonts w:ascii="Times New Roman" w:hAnsi="Times New Roman" w:cs="Times New Roman"/>
          <w:sz w:val="28"/>
          <w:szCs w:val="28"/>
          <w:shd w:val="clear" w:color="auto" w:fill="FFFFFF"/>
        </w:rPr>
        <w:t>Parț</w:t>
      </w:r>
      <w:r w:rsidR="009F2479" w:rsidRPr="003A23C2">
        <w:rPr>
          <w:rFonts w:ascii="Times New Roman" w:hAnsi="Times New Roman" w:cs="Times New Roman"/>
          <w:sz w:val="28"/>
          <w:szCs w:val="28"/>
          <w:shd w:val="clear" w:color="auto" w:fill="FFFFFF"/>
        </w:rPr>
        <w:t>ile contractante rec</w:t>
      </w:r>
      <w:r w:rsidR="008B2DB8" w:rsidRPr="003A23C2">
        <w:rPr>
          <w:rFonts w:ascii="Times New Roman" w:hAnsi="Times New Roman" w:cs="Times New Roman"/>
          <w:sz w:val="28"/>
          <w:szCs w:val="28"/>
          <w:shd w:val="clear" w:color="auto" w:fill="FFFFFF"/>
        </w:rPr>
        <w:t>unosc și acceptă pe deplin că sunt egale și libere î</w:t>
      </w:r>
      <w:r w:rsidR="009F2479" w:rsidRPr="003A23C2">
        <w:rPr>
          <w:rFonts w:ascii="Times New Roman" w:hAnsi="Times New Roman" w:cs="Times New Roman"/>
          <w:sz w:val="28"/>
          <w:szCs w:val="28"/>
          <w:shd w:val="clear" w:color="auto" w:fill="FFFFFF"/>
        </w:rPr>
        <w:t xml:space="preserve">n negocierea </w:t>
      </w:r>
      <w:r w:rsidR="008B2DB8" w:rsidRPr="003A23C2">
        <w:rPr>
          <w:rFonts w:ascii="Times New Roman" w:hAnsi="Times New Roman" w:cs="Times New Roman"/>
          <w:sz w:val="28"/>
          <w:szCs w:val="28"/>
          <w:shd w:val="clear" w:color="auto" w:fill="FFFFFF"/>
        </w:rPr>
        <w:t>și încheierea prezentului Contract</w:t>
      </w:r>
      <w:r w:rsidR="009F2479" w:rsidRPr="003A23C2">
        <w:rPr>
          <w:rFonts w:ascii="Times New Roman" w:hAnsi="Times New Roman" w:cs="Times New Roman"/>
          <w:sz w:val="28"/>
          <w:szCs w:val="28"/>
          <w:shd w:val="clear" w:color="auto" w:fill="FFFFFF"/>
        </w:rPr>
        <w:t xml:space="preserve"> colectiv d</w:t>
      </w:r>
      <w:r w:rsidR="008B2DB8" w:rsidRPr="003A23C2">
        <w:rPr>
          <w:rFonts w:ascii="Times New Roman" w:hAnsi="Times New Roman" w:cs="Times New Roman"/>
          <w:sz w:val="28"/>
          <w:szCs w:val="28"/>
          <w:shd w:val="clear" w:color="auto" w:fill="FFFFFF"/>
        </w:rPr>
        <w:t xml:space="preserve">e </w:t>
      </w:r>
      <w:r w:rsidR="00A02D1B" w:rsidRPr="003A23C2">
        <w:rPr>
          <w:rFonts w:ascii="Times New Roman" w:hAnsi="Times New Roman" w:cs="Times New Roman"/>
          <w:sz w:val="28"/>
          <w:szCs w:val="28"/>
          <w:shd w:val="clear" w:color="auto" w:fill="FFFFFF"/>
        </w:rPr>
        <w:t>muncă</w:t>
      </w:r>
      <w:r w:rsidR="008B2DB8" w:rsidRPr="003A23C2">
        <w:rPr>
          <w:rFonts w:ascii="Times New Roman" w:hAnsi="Times New Roman" w:cs="Times New Roman"/>
          <w:sz w:val="28"/>
          <w:szCs w:val="28"/>
          <w:shd w:val="clear" w:color="auto" w:fill="FFFFFF"/>
        </w:rPr>
        <w:t xml:space="preserve"> și se obligă să respecte î</w:t>
      </w:r>
      <w:r w:rsidR="009F2479" w:rsidRPr="003A23C2">
        <w:rPr>
          <w:rFonts w:ascii="Times New Roman" w:hAnsi="Times New Roman" w:cs="Times New Roman"/>
          <w:sz w:val="28"/>
          <w:szCs w:val="28"/>
          <w:shd w:val="clear" w:color="auto" w:fill="FFFFFF"/>
        </w:rPr>
        <w:t>n totalitate prevederile acestuia.</w:t>
      </w:r>
    </w:p>
    <w:p w:rsidR="00AB1527" w:rsidRPr="003A23C2" w:rsidRDefault="00AB1527" w:rsidP="00043D7D">
      <w:pPr>
        <w:pStyle w:val="a3"/>
        <w:numPr>
          <w:ilvl w:val="1"/>
          <w:numId w:val="1"/>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 Prevederile prezentului Contract colectiv de muncă se referă la drepturile și obligațiile părților din cadrul raporturilor de muncă/de serviciu.</w:t>
      </w:r>
    </w:p>
    <w:p w:rsidR="00C632D2" w:rsidRPr="003A23C2" w:rsidRDefault="00043D7D" w:rsidP="00043D7D">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w:t>
      </w:r>
      <w:r w:rsidR="005E26C9" w:rsidRPr="003A23C2">
        <w:rPr>
          <w:rFonts w:ascii="Times New Roman" w:hAnsi="Times New Roman" w:cs="Times New Roman"/>
          <w:sz w:val="28"/>
          <w:szCs w:val="28"/>
          <w:shd w:val="clear" w:color="auto" w:fill="FFFFFF"/>
        </w:rPr>
        <w:t>În prezentul Contract</w:t>
      </w:r>
      <w:r w:rsidR="00C632D2" w:rsidRPr="003A23C2">
        <w:rPr>
          <w:rFonts w:ascii="Times New Roman" w:hAnsi="Times New Roman" w:cs="Times New Roman"/>
          <w:sz w:val="28"/>
          <w:szCs w:val="28"/>
          <w:shd w:val="clear" w:color="auto" w:fill="FFFFFF"/>
        </w:rPr>
        <w:t xml:space="preserve"> colectiv de muncă </w:t>
      </w:r>
      <w:r w:rsidR="004E2962" w:rsidRPr="003A23C2">
        <w:rPr>
          <w:rFonts w:ascii="Times New Roman" w:hAnsi="Times New Roman" w:cs="Times New Roman"/>
          <w:sz w:val="28"/>
          <w:szCs w:val="28"/>
          <w:shd w:val="clear" w:color="auto" w:fill="FFFFFF"/>
        </w:rPr>
        <w:t>sunt</w:t>
      </w:r>
      <w:r w:rsidR="00C632D2" w:rsidRPr="003A23C2">
        <w:rPr>
          <w:rFonts w:ascii="Times New Roman" w:hAnsi="Times New Roman" w:cs="Times New Roman"/>
          <w:sz w:val="28"/>
          <w:szCs w:val="28"/>
          <w:shd w:val="clear" w:color="auto" w:fill="FFFFFF"/>
        </w:rPr>
        <w:t xml:space="preserve"> prevăzute, în funcţie de situaţia economico-financiară a angajatorului, înlesniri şi avan</w:t>
      </w:r>
      <w:r w:rsidR="00321ADB" w:rsidRPr="003A23C2">
        <w:rPr>
          <w:rFonts w:ascii="Times New Roman" w:hAnsi="Times New Roman" w:cs="Times New Roman"/>
          <w:sz w:val="28"/>
          <w:szCs w:val="28"/>
          <w:shd w:val="clear" w:color="auto" w:fill="FFFFFF"/>
        </w:rPr>
        <w:t xml:space="preserve">taje pentru </w:t>
      </w:r>
      <w:r w:rsidR="004C54E9" w:rsidRPr="003A23C2">
        <w:rPr>
          <w:rFonts w:ascii="Times New Roman" w:hAnsi="Times New Roman" w:cs="Times New Roman"/>
          <w:sz w:val="28"/>
          <w:szCs w:val="28"/>
          <w:shd w:val="clear" w:color="auto" w:fill="FFFFFF"/>
        </w:rPr>
        <w:t>angajați</w:t>
      </w:r>
      <w:r w:rsidR="00321ADB" w:rsidRPr="003A23C2">
        <w:rPr>
          <w:rFonts w:ascii="Times New Roman" w:hAnsi="Times New Roman" w:cs="Times New Roman"/>
          <w:sz w:val="28"/>
          <w:szCs w:val="28"/>
          <w:shd w:val="clear" w:color="auto" w:fill="FFFFFF"/>
        </w:rPr>
        <w:t xml:space="preserve">, </w:t>
      </w:r>
      <w:r w:rsidR="00C632D2" w:rsidRPr="003A23C2">
        <w:rPr>
          <w:rFonts w:ascii="Times New Roman" w:hAnsi="Times New Roman" w:cs="Times New Roman"/>
          <w:sz w:val="28"/>
          <w:szCs w:val="28"/>
          <w:shd w:val="clear" w:color="auto" w:fill="FFFFFF"/>
        </w:rPr>
        <w:t>precum şi condiţii de muncă mai favorabile în raport cu cele pr</w:t>
      </w:r>
      <w:r w:rsidR="00A577B7" w:rsidRPr="003A23C2">
        <w:rPr>
          <w:rFonts w:ascii="Times New Roman" w:hAnsi="Times New Roman" w:cs="Times New Roman"/>
          <w:sz w:val="28"/>
          <w:szCs w:val="28"/>
          <w:shd w:val="clear" w:color="auto" w:fill="FFFFFF"/>
        </w:rPr>
        <w:t>evăzute de legislaţie</w:t>
      </w:r>
      <w:r w:rsidR="00C632D2" w:rsidRPr="003A23C2">
        <w:rPr>
          <w:rFonts w:ascii="Times New Roman" w:hAnsi="Times New Roman" w:cs="Times New Roman"/>
          <w:sz w:val="28"/>
          <w:szCs w:val="28"/>
          <w:shd w:val="clear" w:color="auto" w:fill="FFFFFF"/>
        </w:rPr>
        <w:t xml:space="preserve"> şi de convenţiile colective.</w:t>
      </w:r>
    </w:p>
    <w:p w:rsidR="00A577B7" w:rsidRPr="003A23C2" w:rsidRDefault="003E7DCD" w:rsidP="00A577B7">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w:t>
      </w:r>
      <w:r w:rsidR="00A577B7" w:rsidRPr="003A23C2">
        <w:rPr>
          <w:rFonts w:ascii="Times New Roman" w:hAnsi="Times New Roman" w:cs="Times New Roman"/>
          <w:sz w:val="28"/>
          <w:szCs w:val="28"/>
          <w:shd w:val="clear" w:color="auto" w:fill="FFFFFF"/>
        </w:rPr>
        <w:t>Dacă pe durata de valabilitate a</w:t>
      </w:r>
      <w:r w:rsidR="00A577B7" w:rsidRPr="003A23C2">
        <w:rPr>
          <w:rFonts w:ascii="Times New Roman" w:hAnsi="Times New Roman" w:cs="Times New Roman"/>
          <w:b/>
          <w:sz w:val="28"/>
          <w:szCs w:val="28"/>
          <w:shd w:val="clear" w:color="auto" w:fill="FFFFFF"/>
        </w:rPr>
        <w:t xml:space="preserve"> </w:t>
      </w:r>
      <w:r w:rsidR="00A577B7" w:rsidRPr="003A23C2">
        <w:rPr>
          <w:rFonts w:ascii="Times New Roman" w:hAnsi="Times New Roman" w:cs="Times New Roman"/>
          <w:sz w:val="28"/>
          <w:szCs w:val="28"/>
          <w:shd w:val="clear" w:color="auto" w:fill="FFFFFF"/>
        </w:rPr>
        <w:t>prezentului Contract colectiv de muncă vor interveni reglementări legale mai favorabile decât cele prevăzute în prezentul Contract, se vor aplica reglementările legale mai favorabile.</w:t>
      </w:r>
    </w:p>
    <w:p w:rsidR="00892FA8" w:rsidRPr="003A23C2" w:rsidRDefault="00043D7D" w:rsidP="00043D7D">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w:t>
      </w:r>
      <w:r w:rsidR="005E5768" w:rsidRPr="003A23C2">
        <w:rPr>
          <w:rFonts w:ascii="Times New Roman" w:hAnsi="Times New Roman" w:cs="Times New Roman"/>
          <w:sz w:val="28"/>
          <w:szCs w:val="28"/>
          <w:shd w:val="clear" w:color="auto" w:fill="FFFFFF"/>
        </w:rPr>
        <w:t>Sub incidența</w:t>
      </w:r>
      <w:r w:rsidR="005E5768" w:rsidRPr="003A23C2">
        <w:rPr>
          <w:rFonts w:ascii="Times New Roman" w:hAnsi="Times New Roman" w:cs="Times New Roman"/>
          <w:b/>
          <w:sz w:val="28"/>
          <w:szCs w:val="28"/>
          <w:shd w:val="clear" w:color="auto" w:fill="FFFFFF"/>
        </w:rPr>
        <w:t xml:space="preserve"> </w:t>
      </w:r>
      <w:r w:rsidR="005E5768" w:rsidRPr="003A23C2">
        <w:rPr>
          <w:rFonts w:ascii="Times New Roman" w:hAnsi="Times New Roman" w:cs="Times New Roman"/>
          <w:sz w:val="28"/>
          <w:szCs w:val="28"/>
          <w:shd w:val="clear" w:color="auto" w:fill="FFFFFF"/>
        </w:rPr>
        <w:t xml:space="preserve">prezentului Contract colectiv de </w:t>
      </w:r>
      <w:r w:rsidR="00A02D1B" w:rsidRPr="003A23C2">
        <w:rPr>
          <w:rFonts w:ascii="Times New Roman" w:hAnsi="Times New Roman" w:cs="Times New Roman"/>
          <w:sz w:val="28"/>
          <w:szCs w:val="28"/>
          <w:shd w:val="clear" w:color="auto" w:fill="FFFFFF"/>
        </w:rPr>
        <w:t>muncă</w:t>
      </w:r>
      <w:r w:rsidR="009B72B8" w:rsidRPr="003A23C2">
        <w:rPr>
          <w:rFonts w:ascii="Times New Roman" w:hAnsi="Times New Roman" w:cs="Times New Roman"/>
          <w:sz w:val="28"/>
          <w:szCs w:val="28"/>
          <w:shd w:val="clear" w:color="auto" w:fill="FFFFFF"/>
        </w:rPr>
        <w:t xml:space="preserve"> cad toți angajații</w:t>
      </w:r>
      <w:r w:rsidR="005E5768" w:rsidRPr="003A23C2">
        <w:rPr>
          <w:rFonts w:ascii="Times New Roman" w:hAnsi="Times New Roman" w:cs="Times New Roman"/>
          <w:sz w:val="28"/>
          <w:szCs w:val="28"/>
          <w:shd w:val="clear" w:color="auto" w:fill="FFFFFF"/>
        </w:rPr>
        <w:t>: persoane cu funcții de demnitate publică, funcționari publici și alți angajați.</w:t>
      </w:r>
    </w:p>
    <w:p w:rsidR="00023118" w:rsidRPr="003A23C2" w:rsidRDefault="00023118" w:rsidP="00043D7D">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Prezentul Contract colectiv de muncă urmează a fi adus la cunoştinţa angajaţilor unităţii de către angajator în termen de 5 zile lucrătoare de la data semnării, printr-un anunţ public plasat pe un panou informativ cu acces general la sediul unităţii, p</w:t>
      </w:r>
      <w:r w:rsidR="00FC3C12" w:rsidRPr="003A23C2">
        <w:rPr>
          <w:rFonts w:ascii="Times New Roman" w:hAnsi="Times New Roman" w:cs="Times New Roman"/>
          <w:sz w:val="28"/>
          <w:szCs w:val="28"/>
          <w:shd w:val="clear" w:color="auto" w:fill="FFFFFF"/>
        </w:rPr>
        <w:t>recum şi pe pagina web a acestei</w:t>
      </w:r>
      <w:r w:rsidRPr="003A23C2">
        <w:rPr>
          <w:rFonts w:ascii="Times New Roman" w:hAnsi="Times New Roman" w:cs="Times New Roman"/>
          <w:sz w:val="28"/>
          <w:szCs w:val="28"/>
          <w:shd w:val="clear" w:color="auto" w:fill="FFFFFF"/>
        </w:rPr>
        <w:t>a</w:t>
      </w:r>
      <w:r w:rsidR="000467A1" w:rsidRPr="003A23C2">
        <w:rPr>
          <w:rFonts w:ascii="Times New Roman" w:hAnsi="Times New Roman" w:cs="Times New Roman"/>
          <w:sz w:val="28"/>
          <w:szCs w:val="28"/>
          <w:shd w:val="clear" w:color="auto" w:fill="FFFFFF"/>
        </w:rPr>
        <w:t>, după caz</w:t>
      </w:r>
      <w:r w:rsidR="00FC3C12" w:rsidRPr="003A23C2">
        <w:rPr>
          <w:rFonts w:ascii="Times New Roman" w:hAnsi="Times New Roman" w:cs="Times New Roman"/>
          <w:sz w:val="28"/>
          <w:szCs w:val="28"/>
          <w:shd w:val="clear" w:color="auto" w:fill="FFFFFF"/>
        </w:rPr>
        <w:t>.</w:t>
      </w:r>
    </w:p>
    <w:p w:rsidR="00892FA8" w:rsidRPr="003A23C2" w:rsidRDefault="00043D7D" w:rsidP="00043D7D">
      <w:pPr>
        <w:pStyle w:val="a3"/>
        <w:numPr>
          <w:ilvl w:val="1"/>
          <w:numId w:val="1"/>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 </w:t>
      </w:r>
      <w:r w:rsidR="00892FA8" w:rsidRPr="003A23C2">
        <w:rPr>
          <w:rFonts w:ascii="Times New Roman" w:hAnsi="Times New Roman" w:cs="Times New Roman"/>
          <w:sz w:val="28"/>
          <w:szCs w:val="28"/>
          <w:shd w:val="clear" w:color="auto" w:fill="FFFFFF"/>
        </w:rPr>
        <w:t>Alegerea/numirea în funcție și angajarea la muncă, modificarea, suspendarea și încetarea raporturilor de serviciu/de muncă se efectuează în confor</w:t>
      </w:r>
      <w:r w:rsidR="008930D3" w:rsidRPr="003A23C2">
        <w:rPr>
          <w:rFonts w:ascii="Times New Roman" w:hAnsi="Times New Roman" w:cs="Times New Roman"/>
          <w:sz w:val="28"/>
          <w:szCs w:val="28"/>
          <w:shd w:val="clear" w:color="auto" w:fill="FFFFFF"/>
        </w:rPr>
        <w:t xml:space="preserve">mitate cu </w:t>
      </w:r>
      <w:r w:rsidR="008930D3" w:rsidRPr="003A23C2">
        <w:rPr>
          <w:rFonts w:ascii="Times New Roman" w:hAnsi="Times New Roman" w:cs="Times New Roman"/>
          <w:sz w:val="28"/>
          <w:szCs w:val="28"/>
          <w:shd w:val="clear" w:color="auto" w:fill="FFFFFF"/>
        </w:rPr>
        <w:lastRenderedPageBreak/>
        <w:t>prevederile Legii nr.</w:t>
      </w:r>
      <w:r w:rsidR="0073495D">
        <w:rPr>
          <w:rFonts w:ascii="Times New Roman" w:hAnsi="Times New Roman" w:cs="Times New Roman"/>
          <w:sz w:val="28"/>
          <w:szCs w:val="28"/>
          <w:shd w:val="clear" w:color="auto" w:fill="FFFFFF"/>
        </w:rPr>
        <w:t xml:space="preserve"> </w:t>
      </w:r>
      <w:r w:rsidR="00892FA8" w:rsidRPr="003A23C2">
        <w:rPr>
          <w:rFonts w:ascii="Times New Roman" w:hAnsi="Times New Roman" w:cs="Times New Roman"/>
          <w:sz w:val="28"/>
          <w:szCs w:val="28"/>
          <w:shd w:val="clear" w:color="auto" w:fill="FFFFFF"/>
        </w:rPr>
        <w:t xml:space="preserve">199/2010 </w:t>
      </w:r>
      <w:r w:rsidR="00892FA8" w:rsidRPr="003A23C2">
        <w:rPr>
          <w:rStyle w:val="a8"/>
          <w:rFonts w:ascii="Times New Roman" w:hAnsi="Times New Roman" w:cs="Times New Roman"/>
          <w:b w:val="0"/>
          <w:sz w:val="28"/>
          <w:szCs w:val="28"/>
          <w:shd w:val="clear" w:color="auto" w:fill="FFFFFF"/>
        </w:rPr>
        <w:t>cu privire la statutul persoanelor cu funcţii de demnitate publică,</w:t>
      </w:r>
      <w:r w:rsidR="00892FA8" w:rsidRPr="003A23C2">
        <w:rPr>
          <w:rStyle w:val="a8"/>
          <w:rFonts w:ascii="Times New Roman" w:hAnsi="Times New Roman" w:cs="Times New Roman"/>
          <w:sz w:val="28"/>
          <w:szCs w:val="28"/>
          <w:shd w:val="clear" w:color="auto" w:fill="FFFFFF"/>
        </w:rPr>
        <w:t xml:space="preserve"> </w:t>
      </w:r>
      <w:r w:rsidR="008930D3" w:rsidRPr="003A23C2">
        <w:rPr>
          <w:rFonts w:ascii="Times New Roman" w:hAnsi="Times New Roman" w:cs="Times New Roman"/>
          <w:sz w:val="28"/>
          <w:szCs w:val="28"/>
        </w:rPr>
        <w:t>Legii nr.</w:t>
      </w:r>
      <w:r w:rsidR="00892FA8" w:rsidRPr="003A23C2">
        <w:rPr>
          <w:rFonts w:ascii="Times New Roman" w:hAnsi="Times New Roman" w:cs="Times New Roman"/>
          <w:sz w:val="28"/>
          <w:szCs w:val="28"/>
        </w:rPr>
        <w:t>158/2008 cu privire la funcţia publică şi statutul funcţionarului public și Codul muncii</w:t>
      </w:r>
      <w:r w:rsidR="008930D3" w:rsidRPr="003A23C2">
        <w:rPr>
          <w:rFonts w:ascii="Times New Roman" w:hAnsi="Times New Roman" w:cs="Times New Roman"/>
          <w:sz w:val="28"/>
          <w:szCs w:val="28"/>
        </w:rPr>
        <w:t xml:space="preserve"> nr.</w:t>
      </w:r>
      <w:r w:rsidR="00527BC7" w:rsidRPr="003A23C2">
        <w:rPr>
          <w:rFonts w:ascii="Times New Roman" w:hAnsi="Times New Roman" w:cs="Times New Roman"/>
          <w:sz w:val="28"/>
          <w:szCs w:val="28"/>
        </w:rPr>
        <w:t>154/20003.</w:t>
      </w:r>
    </w:p>
    <w:p w:rsidR="004C54E9" w:rsidRPr="003A23C2" w:rsidRDefault="004C54E9" w:rsidP="00A577B7">
      <w:pPr>
        <w:pStyle w:val="a3"/>
        <w:ind w:left="568"/>
        <w:jc w:val="both"/>
        <w:rPr>
          <w:rFonts w:ascii="Times New Roman" w:hAnsi="Times New Roman" w:cs="Times New Roman"/>
          <w:b/>
          <w:sz w:val="28"/>
          <w:szCs w:val="28"/>
          <w:shd w:val="clear" w:color="auto" w:fill="FFFFFF"/>
        </w:rPr>
      </w:pPr>
    </w:p>
    <w:p w:rsidR="006455E8" w:rsidRPr="003A23C2" w:rsidRDefault="00EA7677" w:rsidP="004C54E9">
      <w:pPr>
        <w:pStyle w:val="a3"/>
        <w:numPr>
          <w:ilvl w:val="0"/>
          <w:numId w:val="1"/>
        </w:numPr>
        <w:jc w:val="center"/>
        <w:rPr>
          <w:rFonts w:ascii="Times New Roman" w:hAnsi="Times New Roman" w:cs="Times New Roman"/>
          <w:b/>
          <w:sz w:val="28"/>
          <w:szCs w:val="28"/>
          <w:shd w:val="clear" w:color="auto" w:fill="FFFFFF"/>
        </w:rPr>
      </w:pPr>
      <w:r w:rsidRPr="003A23C2">
        <w:rPr>
          <w:rFonts w:ascii="Times New Roman" w:hAnsi="Times New Roman" w:cs="Times New Roman"/>
          <w:b/>
          <w:sz w:val="28"/>
          <w:szCs w:val="28"/>
          <w:shd w:val="clear" w:color="auto" w:fill="FFFFFF"/>
        </w:rPr>
        <w:t>DREPTURILE ŞI OBLIGAŢIILE</w:t>
      </w:r>
      <w:r w:rsidR="005D633A" w:rsidRPr="003A23C2">
        <w:rPr>
          <w:rFonts w:ascii="Times New Roman" w:hAnsi="Times New Roman" w:cs="Times New Roman"/>
          <w:b/>
          <w:sz w:val="28"/>
          <w:szCs w:val="28"/>
          <w:shd w:val="clear" w:color="auto" w:fill="FFFFFF"/>
        </w:rPr>
        <w:t xml:space="preserve"> </w:t>
      </w:r>
      <w:r w:rsidR="009B47DF" w:rsidRPr="003A23C2">
        <w:rPr>
          <w:rFonts w:ascii="Times New Roman" w:hAnsi="Times New Roman" w:cs="Times New Roman"/>
          <w:b/>
          <w:sz w:val="28"/>
          <w:szCs w:val="28"/>
          <w:shd w:val="clear" w:color="auto" w:fill="FFFFFF"/>
        </w:rPr>
        <w:t>ANGAJATULUI</w:t>
      </w:r>
    </w:p>
    <w:p w:rsidR="006455E8" w:rsidRPr="003A23C2" w:rsidRDefault="00635301" w:rsidP="00635301">
      <w:pPr>
        <w:pStyle w:val="a3"/>
        <w:numPr>
          <w:ilvl w:val="1"/>
          <w:numId w:val="1"/>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 </w:t>
      </w:r>
      <w:r w:rsidR="00284E94" w:rsidRPr="003A23C2">
        <w:rPr>
          <w:rFonts w:ascii="Times New Roman" w:hAnsi="Times New Roman" w:cs="Times New Roman"/>
          <w:sz w:val="28"/>
          <w:szCs w:val="28"/>
          <w:shd w:val="clear" w:color="auto" w:fill="FFFFFF"/>
        </w:rPr>
        <w:t>Angajatul</w:t>
      </w:r>
      <w:r w:rsidR="006455E8" w:rsidRPr="003A23C2">
        <w:rPr>
          <w:rFonts w:ascii="Times New Roman" w:hAnsi="Times New Roman" w:cs="Times New Roman"/>
          <w:sz w:val="28"/>
          <w:szCs w:val="28"/>
          <w:shd w:val="clear" w:color="auto" w:fill="FFFFFF"/>
        </w:rPr>
        <w:t xml:space="preserve"> are dreptul:</w:t>
      </w:r>
    </w:p>
    <w:p w:rsidR="006455E8" w:rsidRPr="003A23C2" w:rsidRDefault="006455E8" w:rsidP="00440595">
      <w:pPr>
        <w:pStyle w:val="a3"/>
        <w:numPr>
          <w:ilvl w:val="0"/>
          <w:numId w:val="2"/>
        </w:numPr>
        <w:ind w:left="0" w:firstLine="360"/>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la încheierea, modificarea, suspendarea şi desfacerea contractului individual de muncă, în mod</w:t>
      </w:r>
      <w:r w:rsidR="004C4ED0" w:rsidRPr="003A23C2">
        <w:rPr>
          <w:rFonts w:ascii="Times New Roman" w:hAnsi="Times New Roman" w:cs="Times New Roman"/>
          <w:sz w:val="28"/>
          <w:szCs w:val="28"/>
          <w:shd w:val="clear" w:color="auto" w:fill="FFFFFF"/>
        </w:rPr>
        <w:t>ul stabilit de Codul muncii și la alegerea/numirea în funcție, modificarea, suspendarea și încetarea raporturilor de serviciu</w:t>
      </w:r>
      <w:r w:rsidR="008930D3" w:rsidRPr="003A23C2">
        <w:rPr>
          <w:rFonts w:ascii="Times New Roman" w:hAnsi="Times New Roman" w:cs="Times New Roman"/>
          <w:sz w:val="28"/>
          <w:szCs w:val="28"/>
          <w:shd w:val="clear" w:color="auto" w:fill="FFFFFF"/>
        </w:rPr>
        <w:t xml:space="preserve"> în modul stabilit de Legea nr.</w:t>
      </w:r>
      <w:r w:rsidR="004C4ED0" w:rsidRPr="003A23C2">
        <w:rPr>
          <w:rFonts w:ascii="Times New Roman" w:hAnsi="Times New Roman" w:cs="Times New Roman"/>
          <w:sz w:val="28"/>
          <w:szCs w:val="28"/>
          <w:shd w:val="clear" w:color="auto" w:fill="FFFFFF"/>
        </w:rPr>
        <w:t xml:space="preserve">199/2010 </w:t>
      </w:r>
      <w:r w:rsidR="004C4ED0" w:rsidRPr="003A23C2">
        <w:rPr>
          <w:rStyle w:val="a8"/>
          <w:rFonts w:ascii="Times New Roman" w:hAnsi="Times New Roman" w:cs="Times New Roman"/>
          <w:b w:val="0"/>
          <w:sz w:val="28"/>
          <w:szCs w:val="28"/>
          <w:shd w:val="clear" w:color="auto" w:fill="FFFFFF"/>
        </w:rPr>
        <w:t>cu privire la statutul persoanelor cu funcţii de demnitate public și</w:t>
      </w:r>
      <w:r w:rsidR="004C4ED0" w:rsidRPr="003A23C2">
        <w:rPr>
          <w:rStyle w:val="a8"/>
          <w:rFonts w:ascii="Times New Roman" w:hAnsi="Times New Roman" w:cs="Times New Roman"/>
          <w:sz w:val="28"/>
          <w:szCs w:val="28"/>
          <w:shd w:val="clear" w:color="auto" w:fill="FFFFFF"/>
        </w:rPr>
        <w:t xml:space="preserve"> </w:t>
      </w:r>
      <w:r w:rsidR="008930D3" w:rsidRPr="003A23C2">
        <w:rPr>
          <w:rFonts w:ascii="Times New Roman" w:hAnsi="Times New Roman" w:cs="Times New Roman"/>
          <w:sz w:val="28"/>
          <w:szCs w:val="28"/>
        </w:rPr>
        <w:t>Legea nr.</w:t>
      </w:r>
      <w:r w:rsidR="004C4ED0" w:rsidRPr="003A23C2">
        <w:rPr>
          <w:rFonts w:ascii="Times New Roman" w:hAnsi="Times New Roman" w:cs="Times New Roman"/>
          <w:sz w:val="28"/>
          <w:szCs w:val="28"/>
        </w:rPr>
        <w:t>158/2008 cu privire la funcţia publică şi statutul funcţionarului public</w:t>
      </w:r>
      <w:r w:rsidRPr="003A23C2">
        <w:rPr>
          <w:rFonts w:ascii="Times New Roman" w:hAnsi="Times New Roman" w:cs="Times New Roman"/>
          <w:sz w:val="28"/>
          <w:szCs w:val="28"/>
          <w:shd w:val="clear" w:color="auto" w:fill="FFFFFF"/>
        </w:rPr>
        <w:t>;</w:t>
      </w:r>
    </w:p>
    <w:p w:rsidR="008919B7" w:rsidRPr="003A23C2" w:rsidRDefault="006455E8" w:rsidP="00440595">
      <w:pPr>
        <w:pStyle w:val="a3"/>
        <w:numPr>
          <w:ilvl w:val="0"/>
          <w:numId w:val="2"/>
        </w:numPr>
        <w:ind w:left="0" w:firstLine="360"/>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la muncă, conform clauzelor contractului individual de muncă</w:t>
      </w:r>
      <w:r w:rsidR="003916F0" w:rsidRPr="003A23C2">
        <w:rPr>
          <w:rFonts w:ascii="Times New Roman" w:hAnsi="Times New Roman" w:cs="Times New Roman"/>
          <w:sz w:val="28"/>
          <w:szCs w:val="28"/>
          <w:shd w:val="clear" w:color="auto" w:fill="FFFFFF"/>
        </w:rPr>
        <w:t>/</w:t>
      </w:r>
      <w:r w:rsidR="00A14274" w:rsidRPr="003A23C2">
        <w:rPr>
          <w:rFonts w:ascii="Times New Roman" w:hAnsi="Times New Roman" w:cs="Times New Roman"/>
          <w:sz w:val="28"/>
          <w:szCs w:val="28"/>
          <w:shd w:val="clear" w:color="auto" w:fill="FFFFFF"/>
        </w:rPr>
        <w:t>fișei postului</w:t>
      </w:r>
      <w:r w:rsidRPr="003A23C2">
        <w:rPr>
          <w:rFonts w:ascii="Times New Roman" w:hAnsi="Times New Roman" w:cs="Times New Roman"/>
          <w:sz w:val="28"/>
          <w:szCs w:val="28"/>
          <w:shd w:val="clear" w:color="auto" w:fill="FFFFFF"/>
        </w:rPr>
        <w:t>;</w:t>
      </w:r>
    </w:p>
    <w:p w:rsidR="008919B7" w:rsidRPr="003A23C2" w:rsidRDefault="006455E8" w:rsidP="00440595">
      <w:pPr>
        <w:pStyle w:val="a3"/>
        <w:numPr>
          <w:ilvl w:val="0"/>
          <w:numId w:val="2"/>
        </w:numPr>
        <w:ind w:left="0" w:firstLine="360"/>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la un loc de muncă, în condiţiile prevăzute de standardele de stat privind organizarea, securitatea şi sănătatea în muncă, de contractul colectiv de muncă şi de convenţiile colective;</w:t>
      </w:r>
    </w:p>
    <w:p w:rsidR="008919B7" w:rsidRPr="003A23C2" w:rsidRDefault="006455E8" w:rsidP="00440595">
      <w:pPr>
        <w:pStyle w:val="a3"/>
        <w:numPr>
          <w:ilvl w:val="0"/>
          <w:numId w:val="2"/>
        </w:numPr>
        <w:ind w:left="0" w:firstLine="360"/>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la achitarea la timp şi integrală a salariului, în corespundere cu calificarea sa, cu complexitatea, cantitatea şi calitatea lucrului efectuat;</w:t>
      </w:r>
    </w:p>
    <w:p w:rsidR="008919B7" w:rsidRPr="003A23C2" w:rsidRDefault="006455E8" w:rsidP="00440595">
      <w:pPr>
        <w:pStyle w:val="a3"/>
        <w:numPr>
          <w:ilvl w:val="0"/>
          <w:numId w:val="2"/>
        </w:numPr>
        <w:ind w:left="0" w:firstLine="360"/>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la odihnă, asigurată prin stabilirea duratei normale a timpului de muncă, prin reducerea timpului de muncă pentru unele pr</w:t>
      </w:r>
      <w:r w:rsidR="0047286B" w:rsidRPr="003A23C2">
        <w:rPr>
          <w:rFonts w:ascii="Times New Roman" w:hAnsi="Times New Roman" w:cs="Times New Roman"/>
          <w:sz w:val="28"/>
          <w:szCs w:val="28"/>
          <w:shd w:val="clear" w:color="auto" w:fill="FFFFFF"/>
        </w:rPr>
        <w:t>ofesii şi categorii de angajați</w:t>
      </w:r>
      <w:r w:rsidRPr="003A23C2">
        <w:rPr>
          <w:rFonts w:ascii="Times New Roman" w:hAnsi="Times New Roman" w:cs="Times New Roman"/>
          <w:sz w:val="28"/>
          <w:szCs w:val="28"/>
          <w:shd w:val="clear" w:color="auto" w:fill="FFFFFF"/>
        </w:rPr>
        <w:t>, prin acordarea zilelor de repaus şi de sărbătoare nelucrătoare, a concediilor anuale plătite;</w:t>
      </w:r>
    </w:p>
    <w:p w:rsidR="00DB3157" w:rsidRPr="003A23C2" w:rsidRDefault="006455E8" w:rsidP="00440595">
      <w:pPr>
        <w:pStyle w:val="a3"/>
        <w:numPr>
          <w:ilvl w:val="0"/>
          <w:numId w:val="2"/>
        </w:numPr>
        <w:ind w:left="0" w:firstLine="360"/>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la informarea deplină şi veridică privind condiţiile de activitate, anterior angajării sau transferării într-o altă funcţie;</w:t>
      </w:r>
    </w:p>
    <w:p w:rsidR="008919B7" w:rsidRPr="003A23C2" w:rsidRDefault="006455E8" w:rsidP="00440595">
      <w:pPr>
        <w:pStyle w:val="a3"/>
        <w:numPr>
          <w:ilvl w:val="0"/>
          <w:numId w:val="2"/>
        </w:numPr>
        <w:ind w:left="0" w:firstLine="360"/>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la informarea şi consultarea privind situaţia economică a unităţii, securitatea şi sănătatea în muncă şi privind alte chestiuni ce ţin de funcţionarea unităţii, în conformitate cu prevederile </w:t>
      </w:r>
      <w:r w:rsidR="00DB3157" w:rsidRPr="003A23C2">
        <w:rPr>
          <w:rFonts w:ascii="Times New Roman" w:hAnsi="Times New Roman" w:cs="Times New Roman"/>
          <w:sz w:val="28"/>
          <w:szCs w:val="28"/>
          <w:shd w:val="clear" w:color="auto" w:fill="FFFFFF"/>
        </w:rPr>
        <w:t>legislației</w:t>
      </w:r>
      <w:r w:rsidRPr="003A23C2">
        <w:rPr>
          <w:rFonts w:ascii="Times New Roman" w:hAnsi="Times New Roman" w:cs="Times New Roman"/>
          <w:sz w:val="28"/>
          <w:szCs w:val="28"/>
          <w:shd w:val="clear" w:color="auto" w:fill="FFFFFF"/>
        </w:rPr>
        <w:t>;</w:t>
      </w:r>
    </w:p>
    <w:p w:rsidR="008919B7" w:rsidRPr="003A23C2" w:rsidRDefault="006455E8" w:rsidP="00440595">
      <w:pPr>
        <w:pStyle w:val="a3"/>
        <w:numPr>
          <w:ilvl w:val="0"/>
          <w:numId w:val="2"/>
        </w:numPr>
        <w:ind w:left="0" w:firstLine="360"/>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la adresare către angajator, patronate, sindicate, organele administraţiei publice centrale şi locale, organele de jurisdicţie a muncii;</w:t>
      </w:r>
    </w:p>
    <w:p w:rsidR="008919B7" w:rsidRPr="003A23C2" w:rsidRDefault="006455E8" w:rsidP="00440595">
      <w:pPr>
        <w:pStyle w:val="a3"/>
        <w:numPr>
          <w:ilvl w:val="0"/>
          <w:numId w:val="2"/>
        </w:numPr>
        <w:ind w:left="0" w:firstLine="360"/>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la formare profesională, reciclare şi perfecţionar</w:t>
      </w:r>
      <w:r w:rsidR="0047286B" w:rsidRPr="003A23C2">
        <w:rPr>
          <w:rFonts w:ascii="Times New Roman" w:hAnsi="Times New Roman" w:cs="Times New Roman"/>
          <w:sz w:val="28"/>
          <w:szCs w:val="28"/>
          <w:shd w:val="clear" w:color="auto" w:fill="FFFFFF"/>
        </w:rPr>
        <w:t xml:space="preserve">e, în conformitate cu </w:t>
      </w:r>
      <w:r w:rsidR="00DB3157" w:rsidRPr="003A23C2">
        <w:rPr>
          <w:rFonts w:ascii="Times New Roman" w:hAnsi="Times New Roman" w:cs="Times New Roman"/>
          <w:sz w:val="28"/>
          <w:szCs w:val="28"/>
          <w:shd w:val="clear" w:color="auto" w:fill="FFFFFF"/>
        </w:rPr>
        <w:t>legislația</w:t>
      </w:r>
      <w:r w:rsidRPr="003A23C2">
        <w:rPr>
          <w:rFonts w:ascii="Times New Roman" w:hAnsi="Times New Roman" w:cs="Times New Roman"/>
          <w:sz w:val="28"/>
          <w:szCs w:val="28"/>
          <w:shd w:val="clear" w:color="auto" w:fill="FFFFFF"/>
        </w:rPr>
        <w:t>;</w:t>
      </w:r>
    </w:p>
    <w:p w:rsidR="008919B7" w:rsidRPr="003A23C2" w:rsidRDefault="006455E8" w:rsidP="00440595">
      <w:pPr>
        <w:pStyle w:val="a3"/>
        <w:numPr>
          <w:ilvl w:val="0"/>
          <w:numId w:val="2"/>
        </w:numPr>
        <w:ind w:left="0" w:firstLine="360"/>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la libera asociere în sindicate, inclusiv la constituirea de organizaţii sindicale şi aderarea la acestea pentru apărarea drepturilor sale de muncă, a libertăţilor şi intereselor sale legitime;</w:t>
      </w:r>
    </w:p>
    <w:p w:rsidR="008919B7" w:rsidRPr="003A23C2" w:rsidRDefault="006455E8" w:rsidP="00440595">
      <w:pPr>
        <w:pStyle w:val="a3"/>
        <w:numPr>
          <w:ilvl w:val="0"/>
          <w:numId w:val="2"/>
        </w:numPr>
        <w:ind w:left="0" w:firstLine="360"/>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la purtare de negocieri colective şi încheiere a contractului colectiv de muncă şi a convenţiilor colective, prin reprezentanţii săi, la informare privind executarea contractelor şi convenţiilor respective;</w:t>
      </w:r>
    </w:p>
    <w:p w:rsidR="008919B7" w:rsidRPr="003A23C2" w:rsidRDefault="006455E8" w:rsidP="00440595">
      <w:pPr>
        <w:pStyle w:val="a3"/>
        <w:numPr>
          <w:ilvl w:val="0"/>
          <w:numId w:val="2"/>
        </w:numPr>
        <w:ind w:left="0" w:firstLine="360"/>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la apărare, prin metode neinterzise de lege, a drepturilor sale de muncă, a libertăţilor şi intereselor sale legitime;</w:t>
      </w:r>
    </w:p>
    <w:p w:rsidR="008919B7" w:rsidRPr="003A23C2" w:rsidRDefault="006455E8" w:rsidP="00440595">
      <w:pPr>
        <w:pStyle w:val="a3"/>
        <w:numPr>
          <w:ilvl w:val="0"/>
          <w:numId w:val="2"/>
        </w:numPr>
        <w:ind w:left="0" w:firstLine="360"/>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la soluţionarea litigiilor individuale de muncă şi a conflictelor colective de muncă, inclusiv dreptul la grevă, în modul stabilit de </w:t>
      </w:r>
      <w:r w:rsidR="00DB3157" w:rsidRPr="003A23C2">
        <w:rPr>
          <w:rFonts w:ascii="Times New Roman" w:hAnsi="Times New Roman" w:cs="Times New Roman"/>
          <w:sz w:val="28"/>
          <w:szCs w:val="28"/>
          <w:shd w:val="clear" w:color="auto" w:fill="FFFFFF"/>
        </w:rPr>
        <w:t>legislație</w:t>
      </w:r>
      <w:r w:rsidRPr="003A23C2">
        <w:rPr>
          <w:rFonts w:ascii="Times New Roman" w:hAnsi="Times New Roman" w:cs="Times New Roman"/>
          <w:sz w:val="28"/>
          <w:szCs w:val="28"/>
          <w:shd w:val="clear" w:color="auto" w:fill="FFFFFF"/>
        </w:rPr>
        <w:t>;</w:t>
      </w:r>
    </w:p>
    <w:p w:rsidR="008919B7" w:rsidRPr="003A23C2" w:rsidRDefault="006455E8" w:rsidP="00440595">
      <w:pPr>
        <w:pStyle w:val="a3"/>
        <w:numPr>
          <w:ilvl w:val="0"/>
          <w:numId w:val="2"/>
        </w:numPr>
        <w:ind w:left="0" w:firstLine="360"/>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lastRenderedPageBreak/>
        <w:t xml:space="preserve">la repararea prejudiciului material şi a celui moral cauzat în legătură cu îndeplinirea obligaţiilor de muncă, în modul stabilit de </w:t>
      </w:r>
      <w:r w:rsidR="00DB3157" w:rsidRPr="003A23C2">
        <w:rPr>
          <w:rFonts w:ascii="Times New Roman" w:hAnsi="Times New Roman" w:cs="Times New Roman"/>
          <w:sz w:val="28"/>
          <w:szCs w:val="28"/>
          <w:shd w:val="clear" w:color="auto" w:fill="FFFFFF"/>
        </w:rPr>
        <w:t>legislație</w:t>
      </w:r>
      <w:r w:rsidRPr="003A23C2">
        <w:rPr>
          <w:rFonts w:ascii="Times New Roman" w:hAnsi="Times New Roman" w:cs="Times New Roman"/>
          <w:sz w:val="28"/>
          <w:szCs w:val="28"/>
          <w:shd w:val="clear" w:color="auto" w:fill="FFFFFF"/>
        </w:rPr>
        <w:t>;</w:t>
      </w:r>
    </w:p>
    <w:p w:rsidR="00F6634A" w:rsidRPr="003A23C2" w:rsidRDefault="006455E8" w:rsidP="00440595">
      <w:pPr>
        <w:pStyle w:val="a3"/>
        <w:numPr>
          <w:ilvl w:val="0"/>
          <w:numId w:val="2"/>
        </w:numPr>
        <w:ind w:left="0" w:firstLine="360"/>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la asigurarea socială şi medicală obligatorie, în modul prevăzut de legislaţia în vigoare</w:t>
      </w:r>
    </w:p>
    <w:p w:rsidR="004C4ED0" w:rsidRPr="003A23C2" w:rsidRDefault="00F6634A" w:rsidP="00440595">
      <w:pPr>
        <w:pStyle w:val="a3"/>
        <w:numPr>
          <w:ilvl w:val="0"/>
          <w:numId w:val="2"/>
        </w:numPr>
        <w:ind w:left="0" w:firstLine="360"/>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la egalitatea de şanse şi de tratament, fără nici un fel de discriminare</w:t>
      </w:r>
      <w:r w:rsidR="006455E8" w:rsidRPr="003A23C2">
        <w:rPr>
          <w:rFonts w:ascii="Times New Roman" w:hAnsi="Times New Roman" w:cs="Times New Roman"/>
          <w:sz w:val="28"/>
          <w:szCs w:val="28"/>
          <w:shd w:val="clear" w:color="auto" w:fill="FFFFFF"/>
        </w:rPr>
        <w:t>.</w:t>
      </w:r>
    </w:p>
    <w:p w:rsidR="006455E8" w:rsidRPr="003A23C2" w:rsidRDefault="00284E94" w:rsidP="004C4ED0">
      <w:pPr>
        <w:ind w:firstLine="567"/>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Angajații</w:t>
      </w:r>
      <w:r w:rsidR="006455E8" w:rsidRPr="003A23C2">
        <w:rPr>
          <w:rFonts w:ascii="Times New Roman" w:hAnsi="Times New Roman" w:cs="Times New Roman"/>
          <w:sz w:val="28"/>
          <w:szCs w:val="28"/>
          <w:shd w:val="clear" w:color="auto" w:fill="FFFFFF"/>
        </w:rPr>
        <w:t xml:space="preserve"> nu pot renunţa la drepturile ce le sîn</w:t>
      </w:r>
      <w:r w:rsidR="00A02D1B" w:rsidRPr="003A23C2">
        <w:rPr>
          <w:rFonts w:ascii="Times New Roman" w:hAnsi="Times New Roman" w:cs="Times New Roman"/>
          <w:sz w:val="28"/>
          <w:szCs w:val="28"/>
          <w:shd w:val="clear" w:color="auto" w:fill="FFFFFF"/>
        </w:rPr>
        <w:t xml:space="preserve">t recunoscute în </w:t>
      </w:r>
      <w:r w:rsidRPr="003A23C2">
        <w:rPr>
          <w:rFonts w:ascii="Times New Roman" w:hAnsi="Times New Roman" w:cs="Times New Roman"/>
          <w:sz w:val="28"/>
          <w:szCs w:val="28"/>
          <w:shd w:val="clear" w:color="auto" w:fill="FFFFFF"/>
        </w:rPr>
        <w:t>Codul muncii</w:t>
      </w:r>
      <w:r w:rsidR="006455E8" w:rsidRPr="003A23C2">
        <w:rPr>
          <w:rFonts w:ascii="Times New Roman" w:hAnsi="Times New Roman" w:cs="Times New Roman"/>
          <w:sz w:val="28"/>
          <w:szCs w:val="28"/>
          <w:shd w:val="clear" w:color="auto" w:fill="FFFFFF"/>
        </w:rPr>
        <w:t xml:space="preserve">. Orice înţelegere prin care se urmăreşte renunţarea </w:t>
      </w:r>
      <w:r w:rsidRPr="003A23C2">
        <w:rPr>
          <w:rFonts w:ascii="Times New Roman" w:hAnsi="Times New Roman" w:cs="Times New Roman"/>
          <w:sz w:val="28"/>
          <w:szCs w:val="28"/>
          <w:shd w:val="clear" w:color="auto" w:fill="FFFFFF"/>
        </w:rPr>
        <w:t>angajatului</w:t>
      </w:r>
      <w:r w:rsidR="006455E8" w:rsidRPr="003A23C2">
        <w:rPr>
          <w:rFonts w:ascii="Times New Roman" w:hAnsi="Times New Roman" w:cs="Times New Roman"/>
          <w:sz w:val="28"/>
          <w:szCs w:val="28"/>
          <w:shd w:val="clear" w:color="auto" w:fill="FFFFFF"/>
        </w:rPr>
        <w:t xml:space="preserve"> la drepturile sale de muncă sau limitarea acestora este nulă</w:t>
      </w:r>
      <w:r w:rsidR="004C4ED0" w:rsidRPr="003A23C2">
        <w:rPr>
          <w:rFonts w:ascii="Times New Roman" w:hAnsi="Times New Roman" w:cs="Times New Roman"/>
          <w:sz w:val="28"/>
          <w:szCs w:val="28"/>
          <w:shd w:val="clear" w:color="auto" w:fill="FFFFFF"/>
        </w:rPr>
        <w:t>.</w:t>
      </w:r>
    </w:p>
    <w:p w:rsidR="00635301" w:rsidRPr="003A23C2" w:rsidRDefault="00635301" w:rsidP="004718D5">
      <w:pPr>
        <w:pStyle w:val="a3"/>
        <w:numPr>
          <w:ilvl w:val="1"/>
          <w:numId w:val="1"/>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 </w:t>
      </w:r>
      <w:r w:rsidR="00284E94" w:rsidRPr="003A23C2">
        <w:rPr>
          <w:rFonts w:ascii="Times New Roman" w:hAnsi="Times New Roman" w:cs="Times New Roman"/>
          <w:sz w:val="28"/>
          <w:szCs w:val="28"/>
          <w:shd w:val="clear" w:color="auto" w:fill="FFFFFF"/>
        </w:rPr>
        <w:t>Angaj</w:t>
      </w:r>
      <w:r w:rsidR="006455E8" w:rsidRPr="003A23C2">
        <w:rPr>
          <w:rFonts w:ascii="Times New Roman" w:hAnsi="Times New Roman" w:cs="Times New Roman"/>
          <w:sz w:val="28"/>
          <w:szCs w:val="28"/>
          <w:shd w:val="clear" w:color="auto" w:fill="FFFFFF"/>
        </w:rPr>
        <w:t>atul este obligat:</w:t>
      </w:r>
    </w:p>
    <w:p w:rsidR="00A02D1B" w:rsidRPr="003A23C2" w:rsidRDefault="006455E8" w:rsidP="00440595">
      <w:pPr>
        <w:pStyle w:val="a3"/>
        <w:numPr>
          <w:ilvl w:val="0"/>
          <w:numId w:val="3"/>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să-şi îndeplinească conştiincios obligaţiile de muncă prevăzute de contractul individual de muncă</w:t>
      </w:r>
      <w:r w:rsidR="00DB3157" w:rsidRPr="003A23C2">
        <w:rPr>
          <w:rFonts w:ascii="Times New Roman" w:hAnsi="Times New Roman" w:cs="Times New Roman"/>
          <w:sz w:val="28"/>
          <w:szCs w:val="28"/>
          <w:shd w:val="clear" w:color="auto" w:fill="FFFFFF"/>
        </w:rPr>
        <w:t>/</w:t>
      </w:r>
      <w:r w:rsidR="0047286B" w:rsidRPr="003A23C2">
        <w:rPr>
          <w:rFonts w:ascii="Times New Roman" w:hAnsi="Times New Roman" w:cs="Times New Roman"/>
          <w:sz w:val="28"/>
          <w:szCs w:val="28"/>
          <w:shd w:val="clear" w:color="auto" w:fill="FFFFFF"/>
        </w:rPr>
        <w:t>fișa postului</w:t>
      </w:r>
      <w:r w:rsidRPr="003A23C2">
        <w:rPr>
          <w:rFonts w:ascii="Times New Roman" w:hAnsi="Times New Roman" w:cs="Times New Roman"/>
          <w:sz w:val="28"/>
          <w:szCs w:val="28"/>
          <w:shd w:val="clear" w:color="auto" w:fill="FFFFFF"/>
        </w:rPr>
        <w:t>;</w:t>
      </w:r>
    </w:p>
    <w:p w:rsidR="00A02D1B" w:rsidRPr="003A23C2" w:rsidRDefault="006455E8" w:rsidP="00440595">
      <w:pPr>
        <w:pStyle w:val="a3"/>
        <w:numPr>
          <w:ilvl w:val="0"/>
          <w:numId w:val="3"/>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să îndeplinească normele de muncă stabilite;</w:t>
      </w:r>
    </w:p>
    <w:p w:rsidR="00A02D1B" w:rsidRPr="003A23C2" w:rsidRDefault="006455E8" w:rsidP="00440595">
      <w:pPr>
        <w:pStyle w:val="a3"/>
        <w:numPr>
          <w:ilvl w:val="0"/>
          <w:numId w:val="3"/>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să respecte cerinţele regulamentului intern al unităţii;</w:t>
      </w:r>
    </w:p>
    <w:p w:rsidR="00DB3157" w:rsidRPr="003A23C2" w:rsidRDefault="006455E8" w:rsidP="00440595">
      <w:pPr>
        <w:pStyle w:val="a3"/>
        <w:numPr>
          <w:ilvl w:val="0"/>
          <w:numId w:val="3"/>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să respecte disciplina muncii;</w:t>
      </w:r>
    </w:p>
    <w:p w:rsidR="00DB3157" w:rsidRPr="003A23C2" w:rsidRDefault="006455E8" w:rsidP="00440595">
      <w:pPr>
        <w:pStyle w:val="a3"/>
        <w:numPr>
          <w:ilvl w:val="0"/>
          <w:numId w:val="3"/>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să manifeste un comportament nediscriminatoriu în raport cu ceilalţi </w:t>
      </w:r>
      <w:r w:rsidR="0047286B" w:rsidRPr="003A23C2">
        <w:rPr>
          <w:rFonts w:ascii="Times New Roman" w:hAnsi="Times New Roman" w:cs="Times New Roman"/>
          <w:sz w:val="28"/>
          <w:szCs w:val="28"/>
          <w:shd w:val="clear" w:color="auto" w:fill="FFFFFF"/>
        </w:rPr>
        <w:t xml:space="preserve">angajați </w:t>
      </w:r>
      <w:r w:rsidRPr="003A23C2">
        <w:rPr>
          <w:rFonts w:ascii="Times New Roman" w:hAnsi="Times New Roman" w:cs="Times New Roman"/>
          <w:sz w:val="28"/>
          <w:szCs w:val="28"/>
          <w:shd w:val="clear" w:color="auto" w:fill="FFFFFF"/>
        </w:rPr>
        <w:t>şi cu angajatorul;</w:t>
      </w:r>
    </w:p>
    <w:p w:rsidR="00A02D1B" w:rsidRPr="003A23C2" w:rsidRDefault="006455E8" w:rsidP="00440595">
      <w:pPr>
        <w:pStyle w:val="a3"/>
        <w:numPr>
          <w:ilvl w:val="0"/>
          <w:numId w:val="3"/>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să respecte dreptul la demnitate </w:t>
      </w:r>
      <w:r w:rsidR="0047286B" w:rsidRPr="003A23C2">
        <w:rPr>
          <w:rFonts w:ascii="Times New Roman" w:hAnsi="Times New Roman" w:cs="Times New Roman"/>
          <w:sz w:val="28"/>
          <w:szCs w:val="28"/>
          <w:shd w:val="clear" w:color="auto" w:fill="FFFFFF"/>
        </w:rPr>
        <w:t>în muncă al celorlalţi angajați</w:t>
      </w:r>
      <w:r w:rsidRPr="003A23C2">
        <w:rPr>
          <w:rFonts w:ascii="Times New Roman" w:hAnsi="Times New Roman" w:cs="Times New Roman"/>
          <w:sz w:val="28"/>
          <w:szCs w:val="28"/>
          <w:shd w:val="clear" w:color="auto" w:fill="FFFFFF"/>
        </w:rPr>
        <w:t>;</w:t>
      </w:r>
    </w:p>
    <w:p w:rsidR="00A02D1B" w:rsidRPr="003A23C2" w:rsidRDefault="006455E8" w:rsidP="00440595">
      <w:pPr>
        <w:pStyle w:val="a3"/>
        <w:numPr>
          <w:ilvl w:val="0"/>
          <w:numId w:val="3"/>
        </w:numPr>
        <w:ind w:left="0" w:firstLine="284"/>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să respecte cerinţele de securitate şi sănătate în muncă;</w:t>
      </w:r>
    </w:p>
    <w:p w:rsidR="00A02D1B" w:rsidRPr="003A23C2" w:rsidRDefault="006455E8" w:rsidP="00440595">
      <w:pPr>
        <w:pStyle w:val="a3"/>
        <w:numPr>
          <w:ilvl w:val="0"/>
          <w:numId w:val="3"/>
        </w:numPr>
        <w:ind w:left="0" w:firstLine="284"/>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să manifeste o atitudine gospodărească faţă de bunurile anga</w:t>
      </w:r>
      <w:r w:rsidR="0047286B" w:rsidRPr="003A23C2">
        <w:rPr>
          <w:rFonts w:ascii="Times New Roman" w:hAnsi="Times New Roman" w:cs="Times New Roman"/>
          <w:sz w:val="28"/>
          <w:szCs w:val="28"/>
          <w:shd w:val="clear" w:color="auto" w:fill="FFFFFF"/>
        </w:rPr>
        <w:t>jatorului şi ale altor angajați</w:t>
      </w:r>
      <w:r w:rsidRPr="003A23C2">
        <w:rPr>
          <w:rFonts w:ascii="Times New Roman" w:hAnsi="Times New Roman" w:cs="Times New Roman"/>
          <w:sz w:val="28"/>
          <w:szCs w:val="28"/>
          <w:shd w:val="clear" w:color="auto" w:fill="FFFFFF"/>
        </w:rPr>
        <w:t>;</w:t>
      </w:r>
    </w:p>
    <w:p w:rsidR="00DB3157" w:rsidRPr="003A23C2" w:rsidRDefault="006455E8" w:rsidP="00440595">
      <w:pPr>
        <w:pStyle w:val="a3"/>
        <w:numPr>
          <w:ilvl w:val="0"/>
          <w:numId w:val="3"/>
        </w:numPr>
        <w:ind w:left="0" w:firstLine="284"/>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să informeze de îndată angajatorul sau conducătorul nemijlocit despre orice situaţie care prezintă pericol pentru viaţa şi sănătatea oamenilor sau pentru integritatea patrimoniului angajatorului</w:t>
      </w:r>
      <w:r w:rsidR="00A02D1B" w:rsidRPr="003A23C2">
        <w:rPr>
          <w:rFonts w:ascii="Times New Roman" w:hAnsi="Times New Roman" w:cs="Times New Roman"/>
          <w:sz w:val="28"/>
          <w:szCs w:val="28"/>
          <w:shd w:val="clear" w:color="auto" w:fill="FFFFFF"/>
        </w:rPr>
        <w:t>;</w:t>
      </w:r>
    </w:p>
    <w:p w:rsidR="00A02D1B" w:rsidRPr="003A23C2" w:rsidRDefault="006455E8" w:rsidP="00440595">
      <w:pPr>
        <w:pStyle w:val="a3"/>
        <w:numPr>
          <w:ilvl w:val="0"/>
          <w:numId w:val="3"/>
        </w:numPr>
        <w:ind w:left="0" w:firstLine="284"/>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să informeze de îndată angajatorul sau conducătorul nemijlocit despre imposibilitatea de a se prezenta la serviciu şi să prezinte, în termen de 5 zile lucrătoare după reluarea activităţii de muncă, documentele care justifică absenţa;</w:t>
      </w:r>
    </w:p>
    <w:p w:rsidR="00A02D1B" w:rsidRPr="003A23C2" w:rsidRDefault="006455E8" w:rsidP="00440595">
      <w:pPr>
        <w:pStyle w:val="a3"/>
        <w:numPr>
          <w:ilvl w:val="0"/>
          <w:numId w:val="3"/>
        </w:numPr>
        <w:ind w:left="0" w:firstLine="284"/>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să achite contribuţiile de asigurări sociale de stat obligatorii şi primele de asigurare obligatorie de asistenţă medicală în modul stabilit;</w:t>
      </w:r>
    </w:p>
    <w:p w:rsidR="006455E8" w:rsidRPr="003A23C2" w:rsidRDefault="006455E8" w:rsidP="00440595">
      <w:pPr>
        <w:pStyle w:val="a3"/>
        <w:numPr>
          <w:ilvl w:val="0"/>
          <w:numId w:val="3"/>
        </w:numPr>
        <w:ind w:left="0" w:firstLine="284"/>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să îndeplinească alte obligaţii pr</w:t>
      </w:r>
      <w:r w:rsidR="005D0CAA" w:rsidRPr="003A23C2">
        <w:rPr>
          <w:rFonts w:ascii="Times New Roman" w:hAnsi="Times New Roman" w:cs="Times New Roman"/>
          <w:sz w:val="28"/>
          <w:szCs w:val="28"/>
          <w:shd w:val="clear" w:color="auto" w:fill="FFFFFF"/>
        </w:rPr>
        <w:t>evăzute de legislaţie</w:t>
      </w:r>
      <w:r w:rsidRPr="003A23C2">
        <w:rPr>
          <w:rFonts w:ascii="Times New Roman" w:hAnsi="Times New Roman" w:cs="Times New Roman"/>
          <w:sz w:val="28"/>
          <w:szCs w:val="28"/>
          <w:shd w:val="clear" w:color="auto" w:fill="FFFFFF"/>
        </w:rPr>
        <w:t>, de contractul colectiv de muncă şi de convenţiile colective.</w:t>
      </w:r>
    </w:p>
    <w:p w:rsidR="006455E8" w:rsidRPr="003A23C2" w:rsidRDefault="006455E8" w:rsidP="006455E8">
      <w:pPr>
        <w:pStyle w:val="a3"/>
        <w:ind w:left="1004"/>
        <w:rPr>
          <w:rFonts w:ascii="Times New Roman" w:hAnsi="Times New Roman" w:cs="Times New Roman"/>
          <w:b/>
          <w:sz w:val="28"/>
          <w:szCs w:val="28"/>
          <w:shd w:val="clear" w:color="auto" w:fill="FFFFFF"/>
        </w:rPr>
      </w:pPr>
    </w:p>
    <w:p w:rsidR="005D633A" w:rsidRPr="003A23C2" w:rsidRDefault="005D633A" w:rsidP="005D633A">
      <w:pPr>
        <w:pStyle w:val="a3"/>
        <w:numPr>
          <w:ilvl w:val="0"/>
          <w:numId w:val="1"/>
        </w:numPr>
        <w:jc w:val="center"/>
        <w:rPr>
          <w:rFonts w:ascii="Times New Roman" w:hAnsi="Times New Roman" w:cs="Times New Roman"/>
          <w:b/>
          <w:sz w:val="28"/>
          <w:szCs w:val="28"/>
          <w:shd w:val="clear" w:color="auto" w:fill="FFFFFF"/>
        </w:rPr>
      </w:pPr>
      <w:r w:rsidRPr="003A23C2">
        <w:rPr>
          <w:rFonts w:ascii="Times New Roman" w:hAnsi="Times New Roman" w:cs="Times New Roman"/>
          <w:b/>
          <w:sz w:val="28"/>
          <w:szCs w:val="28"/>
          <w:shd w:val="clear" w:color="auto" w:fill="FFFFFF"/>
        </w:rPr>
        <w:t>DREPTURILE ŞI OBLIGAŢIILE ANGAJATORULUI</w:t>
      </w:r>
    </w:p>
    <w:p w:rsidR="00E23FB8" w:rsidRPr="003A23C2" w:rsidRDefault="00E23FB8" w:rsidP="00E23FB8">
      <w:pPr>
        <w:pStyle w:val="a3"/>
        <w:numPr>
          <w:ilvl w:val="1"/>
          <w:numId w:val="1"/>
        </w:numPr>
        <w:ind w:left="0" w:firstLine="284"/>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Angajatorul are dreptul:</w:t>
      </w:r>
    </w:p>
    <w:p w:rsidR="00E43461" w:rsidRPr="003A23C2" w:rsidRDefault="00E23FB8" w:rsidP="00440595">
      <w:pPr>
        <w:pStyle w:val="a3"/>
        <w:numPr>
          <w:ilvl w:val="0"/>
          <w:numId w:val="4"/>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să încheie, să modifice, să suspende şi să desfacă contractele individuale de muncă</w:t>
      </w:r>
      <w:r w:rsidR="00E43461" w:rsidRPr="003A23C2">
        <w:rPr>
          <w:rFonts w:ascii="Times New Roman" w:hAnsi="Times New Roman" w:cs="Times New Roman"/>
          <w:sz w:val="28"/>
          <w:szCs w:val="28"/>
          <w:shd w:val="clear" w:color="auto" w:fill="FFFFFF"/>
        </w:rPr>
        <w:t>,</w:t>
      </w:r>
      <w:r w:rsidRPr="003A23C2">
        <w:rPr>
          <w:rFonts w:ascii="Times New Roman" w:hAnsi="Times New Roman" w:cs="Times New Roman"/>
          <w:sz w:val="28"/>
          <w:szCs w:val="28"/>
          <w:shd w:val="clear" w:color="auto" w:fill="FFFFFF"/>
        </w:rPr>
        <w:t xml:space="preserve"> </w:t>
      </w:r>
      <w:r w:rsidR="00E43461" w:rsidRPr="003A23C2">
        <w:rPr>
          <w:rFonts w:ascii="Times New Roman" w:hAnsi="Times New Roman" w:cs="Times New Roman"/>
          <w:sz w:val="28"/>
          <w:szCs w:val="28"/>
          <w:shd w:val="clear" w:color="auto" w:fill="FFFFFF"/>
        </w:rPr>
        <w:t xml:space="preserve">în modul stabilit de Codul muncii și să numească în funcție, să modifice, </w:t>
      </w:r>
      <w:r w:rsidR="003916F0" w:rsidRPr="003A23C2">
        <w:rPr>
          <w:rFonts w:ascii="Times New Roman" w:hAnsi="Times New Roman" w:cs="Times New Roman"/>
          <w:sz w:val="28"/>
          <w:szCs w:val="28"/>
          <w:shd w:val="clear" w:color="auto" w:fill="FFFFFF"/>
        </w:rPr>
        <w:t xml:space="preserve">să </w:t>
      </w:r>
      <w:r w:rsidR="00E43461" w:rsidRPr="003A23C2">
        <w:rPr>
          <w:rFonts w:ascii="Times New Roman" w:hAnsi="Times New Roman" w:cs="Times New Roman"/>
          <w:sz w:val="28"/>
          <w:szCs w:val="28"/>
          <w:shd w:val="clear" w:color="auto" w:fill="FFFFFF"/>
        </w:rPr>
        <w:t xml:space="preserve">suspende și </w:t>
      </w:r>
      <w:r w:rsidR="003916F0" w:rsidRPr="003A23C2">
        <w:rPr>
          <w:rFonts w:ascii="Times New Roman" w:hAnsi="Times New Roman" w:cs="Times New Roman"/>
          <w:sz w:val="28"/>
          <w:szCs w:val="28"/>
          <w:shd w:val="clear" w:color="auto" w:fill="FFFFFF"/>
        </w:rPr>
        <w:t xml:space="preserve">să </w:t>
      </w:r>
      <w:r w:rsidR="00E43461" w:rsidRPr="003A23C2">
        <w:rPr>
          <w:rFonts w:ascii="Times New Roman" w:hAnsi="Times New Roman" w:cs="Times New Roman"/>
          <w:sz w:val="28"/>
          <w:szCs w:val="28"/>
          <w:shd w:val="clear" w:color="auto" w:fill="FFFFFF"/>
        </w:rPr>
        <w:t xml:space="preserve">înceteze raporturile de serviciu în modul stabilit de </w:t>
      </w:r>
      <w:r w:rsidR="00E43461" w:rsidRPr="003A23C2">
        <w:rPr>
          <w:rFonts w:ascii="Times New Roman" w:hAnsi="Times New Roman" w:cs="Times New Roman"/>
          <w:sz w:val="28"/>
          <w:szCs w:val="28"/>
        </w:rPr>
        <w:t>Legea nr. 158/2008 cu privire la funcţia publică şi statutul funcţionarului public</w:t>
      </w:r>
      <w:r w:rsidR="00E43461" w:rsidRPr="003A23C2">
        <w:rPr>
          <w:rFonts w:ascii="Times New Roman" w:hAnsi="Times New Roman" w:cs="Times New Roman"/>
          <w:sz w:val="28"/>
          <w:szCs w:val="28"/>
          <w:shd w:val="clear" w:color="auto" w:fill="FFFFFF"/>
        </w:rPr>
        <w:t>;</w:t>
      </w:r>
    </w:p>
    <w:p w:rsidR="004C200E" w:rsidRPr="003A23C2" w:rsidRDefault="00E23FB8" w:rsidP="00440595">
      <w:pPr>
        <w:pStyle w:val="a3"/>
        <w:numPr>
          <w:ilvl w:val="0"/>
          <w:numId w:val="4"/>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lastRenderedPageBreak/>
        <w:t xml:space="preserve">să ceară </w:t>
      </w:r>
      <w:r w:rsidR="00E43461" w:rsidRPr="003A23C2">
        <w:rPr>
          <w:rFonts w:ascii="Times New Roman" w:hAnsi="Times New Roman" w:cs="Times New Roman"/>
          <w:sz w:val="28"/>
          <w:szCs w:val="28"/>
          <w:shd w:val="clear" w:color="auto" w:fill="FFFFFF"/>
        </w:rPr>
        <w:t>angajaților</w:t>
      </w:r>
      <w:r w:rsidRPr="003A23C2">
        <w:rPr>
          <w:rFonts w:ascii="Times New Roman" w:hAnsi="Times New Roman" w:cs="Times New Roman"/>
          <w:sz w:val="28"/>
          <w:szCs w:val="28"/>
          <w:shd w:val="clear" w:color="auto" w:fill="FFFFFF"/>
        </w:rPr>
        <w:t xml:space="preserve"> îndeplinirea obligaţiilor de muncă şi manifestarea unei atitudini gospodăreşti faţă de bunurile angajatorului;</w:t>
      </w:r>
    </w:p>
    <w:p w:rsidR="004C200E" w:rsidRPr="003A23C2" w:rsidRDefault="00E23FB8" w:rsidP="00440595">
      <w:pPr>
        <w:pStyle w:val="a3"/>
        <w:numPr>
          <w:ilvl w:val="0"/>
          <w:numId w:val="4"/>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să stimuleze </w:t>
      </w:r>
      <w:r w:rsidR="003916F0" w:rsidRPr="003A23C2">
        <w:rPr>
          <w:rFonts w:ascii="Times New Roman" w:hAnsi="Times New Roman" w:cs="Times New Roman"/>
          <w:sz w:val="28"/>
          <w:szCs w:val="28"/>
          <w:shd w:val="clear" w:color="auto" w:fill="FFFFFF"/>
        </w:rPr>
        <w:t>angaj</w:t>
      </w:r>
      <w:r w:rsidRPr="003A23C2">
        <w:rPr>
          <w:rFonts w:ascii="Times New Roman" w:hAnsi="Times New Roman" w:cs="Times New Roman"/>
          <w:sz w:val="28"/>
          <w:szCs w:val="28"/>
          <w:shd w:val="clear" w:color="auto" w:fill="FFFFFF"/>
        </w:rPr>
        <w:t>aţii pentru munca eficientă şi conştiincioasă;</w:t>
      </w:r>
    </w:p>
    <w:p w:rsidR="004C200E" w:rsidRPr="003A23C2" w:rsidRDefault="00E23FB8" w:rsidP="00440595">
      <w:pPr>
        <w:pStyle w:val="a3"/>
        <w:numPr>
          <w:ilvl w:val="0"/>
          <w:numId w:val="4"/>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să tragă </w:t>
      </w:r>
      <w:r w:rsidR="003916F0" w:rsidRPr="003A23C2">
        <w:rPr>
          <w:rFonts w:ascii="Times New Roman" w:hAnsi="Times New Roman" w:cs="Times New Roman"/>
          <w:sz w:val="28"/>
          <w:szCs w:val="28"/>
          <w:shd w:val="clear" w:color="auto" w:fill="FFFFFF"/>
        </w:rPr>
        <w:t>angajaţii</w:t>
      </w:r>
      <w:r w:rsidRPr="003A23C2">
        <w:rPr>
          <w:rFonts w:ascii="Times New Roman" w:hAnsi="Times New Roman" w:cs="Times New Roman"/>
          <w:sz w:val="28"/>
          <w:szCs w:val="28"/>
          <w:shd w:val="clear" w:color="auto" w:fill="FFFFFF"/>
        </w:rPr>
        <w:t xml:space="preserve"> la răspundere disciplinară şi materială în modul stabilit de </w:t>
      </w:r>
      <w:r w:rsidR="003916F0" w:rsidRPr="003A23C2">
        <w:rPr>
          <w:rFonts w:ascii="Times New Roman" w:hAnsi="Times New Roman" w:cs="Times New Roman"/>
          <w:sz w:val="28"/>
          <w:szCs w:val="28"/>
          <w:shd w:val="clear" w:color="auto" w:fill="FFFFFF"/>
        </w:rPr>
        <w:t>legislație</w:t>
      </w:r>
      <w:r w:rsidRPr="003A23C2">
        <w:rPr>
          <w:rFonts w:ascii="Times New Roman" w:hAnsi="Times New Roman" w:cs="Times New Roman"/>
          <w:sz w:val="28"/>
          <w:szCs w:val="28"/>
          <w:shd w:val="clear" w:color="auto" w:fill="FFFFFF"/>
        </w:rPr>
        <w:t>;</w:t>
      </w:r>
    </w:p>
    <w:p w:rsidR="004C200E" w:rsidRPr="003A23C2" w:rsidRDefault="00E23FB8" w:rsidP="00440595">
      <w:pPr>
        <w:pStyle w:val="a3"/>
        <w:numPr>
          <w:ilvl w:val="0"/>
          <w:numId w:val="4"/>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să emită acte normative la nivel de unitate;</w:t>
      </w:r>
    </w:p>
    <w:p w:rsidR="00E23FB8" w:rsidRPr="003A23C2" w:rsidRDefault="00E23FB8" w:rsidP="00440595">
      <w:pPr>
        <w:pStyle w:val="a3"/>
        <w:numPr>
          <w:ilvl w:val="0"/>
          <w:numId w:val="4"/>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să creeze patronate pentru reprezentarea şi apărarea intereselor sale şi să adere la ele.</w:t>
      </w:r>
    </w:p>
    <w:p w:rsidR="004C200E" w:rsidRPr="003A23C2" w:rsidRDefault="00E23FB8" w:rsidP="00E23FB8">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Angajatorul este obligat:</w:t>
      </w:r>
    </w:p>
    <w:p w:rsidR="004C200E"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să respecte legile şi alte acte normative, clauzele contractului colectiv de muncă şi ale convenţiilor colective;</w:t>
      </w:r>
    </w:p>
    <w:p w:rsidR="004C200E"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să respecte clauzele contractelor individuale de muncă</w:t>
      </w:r>
      <w:r w:rsidR="003916F0" w:rsidRPr="003A23C2">
        <w:rPr>
          <w:rFonts w:ascii="Times New Roman" w:hAnsi="Times New Roman" w:cs="Times New Roman"/>
          <w:sz w:val="28"/>
          <w:szCs w:val="28"/>
          <w:shd w:val="clear" w:color="auto" w:fill="FFFFFF"/>
        </w:rPr>
        <w:t>/fișei postului</w:t>
      </w:r>
      <w:r w:rsidRPr="003A23C2">
        <w:rPr>
          <w:rFonts w:ascii="Times New Roman" w:hAnsi="Times New Roman" w:cs="Times New Roman"/>
          <w:sz w:val="28"/>
          <w:szCs w:val="28"/>
          <w:shd w:val="clear" w:color="auto" w:fill="FFFFFF"/>
        </w:rPr>
        <w:t>;</w:t>
      </w:r>
    </w:p>
    <w:p w:rsidR="004C200E"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să ofere </w:t>
      </w:r>
      <w:r w:rsidR="00AE2690" w:rsidRPr="003A23C2">
        <w:rPr>
          <w:rFonts w:ascii="Times New Roman" w:hAnsi="Times New Roman" w:cs="Times New Roman"/>
          <w:sz w:val="28"/>
          <w:szCs w:val="28"/>
          <w:shd w:val="clear" w:color="auto" w:fill="FFFFFF"/>
        </w:rPr>
        <w:t>angajaților</w:t>
      </w:r>
      <w:r w:rsidRPr="003A23C2">
        <w:rPr>
          <w:rFonts w:ascii="Times New Roman" w:hAnsi="Times New Roman" w:cs="Times New Roman"/>
          <w:sz w:val="28"/>
          <w:szCs w:val="28"/>
          <w:shd w:val="clear" w:color="auto" w:fill="FFFFFF"/>
        </w:rPr>
        <w:t xml:space="preserve"> munca prevăzută de contractul individual de muncă</w:t>
      </w:r>
      <w:r w:rsidR="00AE2690" w:rsidRPr="003A23C2">
        <w:rPr>
          <w:rFonts w:ascii="Times New Roman" w:hAnsi="Times New Roman" w:cs="Times New Roman"/>
          <w:sz w:val="28"/>
          <w:szCs w:val="28"/>
          <w:shd w:val="clear" w:color="auto" w:fill="FFFFFF"/>
        </w:rPr>
        <w:t>/fișa postului</w:t>
      </w:r>
      <w:r w:rsidRPr="003A23C2">
        <w:rPr>
          <w:rFonts w:ascii="Times New Roman" w:hAnsi="Times New Roman" w:cs="Times New Roman"/>
          <w:sz w:val="28"/>
          <w:szCs w:val="28"/>
          <w:shd w:val="clear" w:color="auto" w:fill="FFFFFF"/>
        </w:rPr>
        <w:t>;</w:t>
      </w:r>
    </w:p>
    <w:p w:rsidR="004C200E"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să asigure </w:t>
      </w:r>
      <w:r w:rsidR="00AE2690" w:rsidRPr="003A23C2">
        <w:rPr>
          <w:rFonts w:ascii="Times New Roman" w:hAnsi="Times New Roman" w:cs="Times New Roman"/>
          <w:sz w:val="28"/>
          <w:szCs w:val="28"/>
          <w:shd w:val="clear" w:color="auto" w:fill="FFFFFF"/>
        </w:rPr>
        <w:t>angajaților</w:t>
      </w:r>
      <w:r w:rsidRPr="003A23C2">
        <w:rPr>
          <w:rFonts w:ascii="Times New Roman" w:hAnsi="Times New Roman" w:cs="Times New Roman"/>
          <w:sz w:val="28"/>
          <w:szCs w:val="28"/>
          <w:shd w:val="clear" w:color="auto" w:fill="FFFFFF"/>
        </w:rPr>
        <w:t xml:space="preserve"> condiţiile de muncă corespunzătoare cerinţelor de securitate şi sănătate în muncă;</w:t>
      </w:r>
    </w:p>
    <w:p w:rsidR="00A8752C"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să asigure </w:t>
      </w:r>
      <w:r w:rsidR="00AE2690" w:rsidRPr="003A23C2">
        <w:rPr>
          <w:rFonts w:ascii="Times New Roman" w:hAnsi="Times New Roman" w:cs="Times New Roman"/>
          <w:sz w:val="28"/>
          <w:szCs w:val="28"/>
          <w:shd w:val="clear" w:color="auto" w:fill="FFFFFF"/>
        </w:rPr>
        <w:t>angajații</w:t>
      </w:r>
      <w:r w:rsidRPr="003A23C2">
        <w:rPr>
          <w:rFonts w:ascii="Times New Roman" w:hAnsi="Times New Roman" w:cs="Times New Roman"/>
          <w:sz w:val="28"/>
          <w:szCs w:val="28"/>
          <w:shd w:val="clear" w:color="auto" w:fill="FFFFFF"/>
        </w:rPr>
        <w:t xml:space="preserve"> cu utilaj, instrumente, documentaţie tehnică şi alte mijloace necesare pentru îndeplinirea obligaţiilor lor de muncă;</w:t>
      </w:r>
    </w:p>
    <w:p w:rsidR="00960731"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să asigure egalitatea de şanse şi de tratament tuturor persoanelor la angajare potrivit profesiei, la orientare şi formare profesională, la promovare în serviciu, fără nici un fel de discriminare;</w:t>
      </w:r>
    </w:p>
    <w:p w:rsidR="00960731"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să aplice aceleaşi criterii de evaluare a calităţii muncii, de sancţionare şi de concediere;</w:t>
      </w:r>
    </w:p>
    <w:p w:rsidR="00960731"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să întreprindă măsuri de prevenire a hărţuirii sexuale la locul de muncă, precum şi măsuri de prevenire a persecutării pentru depunere în organul competent a plîngerilor privind discriminarea;</w:t>
      </w:r>
    </w:p>
    <w:p w:rsidR="00960731"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să asigure condiţii egale, pentru femei şi bărbaţi, de îmbinare a obligaţiilor de serviciu cu cele familiale;</w:t>
      </w:r>
    </w:p>
    <w:p w:rsidR="00960731"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să introducă în regulamentul intern al unităţii dispoziţii privind interzicerea discriminărilor după oricare criteriu şi a hărţuirii sexuale;</w:t>
      </w:r>
    </w:p>
    <w:p w:rsidR="00960731"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să asigure respectarea demnităţii în muncă a </w:t>
      </w:r>
      <w:r w:rsidR="00AE2690" w:rsidRPr="003A23C2">
        <w:rPr>
          <w:rFonts w:ascii="Times New Roman" w:hAnsi="Times New Roman" w:cs="Times New Roman"/>
          <w:sz w:val="28"/>
          <w:szCs w:val="28"/>
          <w:shd w:val="clear" w:color="auto" w:fill="FFFFFF"/>
        </w:rPr>
        <w:t>angajaților</w:t>
      </w:r>
      <w:r w:rsidRPr="003A23C2">
        <w:rPr>
          <w:rFonts w:ascii="Times New Roman" w:hAnsi="Times New Roman" w:cs="Times New Roman"/>
          <w:sz w:val="28"/>
          <w:szCs w:val="28"/>
          <w:shd w:val="clear" w:color="auto" w:fill="FFFFFF"/>
        </w:rPr>
        <w:t>;</w:t>
      </w:r>
    </w:p>
    <w:p w:rsidR="00960731"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să asigure o plată egală pentru o muncă de valoare egală;</w:t>
      </w:r>
    </w:p>
    <w:p w:rsidR="009B72B8"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să plătească integral salariul </w:t>
      </w:r>
      <w:r w:rsidR="009B72B8" w:rsidRPr="003A23C2">
        <w:rPr>
          <w:rFonts w:ascii="Times New Roman" w:hAnsi="Times New Roman" w:cs="Times New Roman"/>
          <w:sz w:val="28"/>
          <w:szCs w:val="28"/>
          <w:shd w:val="clear" w:color="auto" w:fill="FFFFFF"/>
        </w:rPr>
        <w:t>în termenele stabilite de Codul muncii, de Regulamentul Intern, de contractul colectiv de muncă și de contractele individuale de muncă;</w:t>
      </w:r>
    </w:p>
    <w:p w:rsidR="00960731"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să poarte negocieri colective şi să încheie contractul colectiv de muncă, furnizînd reprezentanţilor </w:t>
      </w:r>
      <w:r w:rsidR="00AE2690" w:rsidRPr="003A23C2">
        <w:rPr>
          <w:rFonts w:ascii="Times New Roman" w:hAnsi="Times New Roman" w:cs="Times New Roman"/>
          <w:sz w:val="28"/>
          <w:szCs w:val="28"/>
          <w:shd w:val="clear" w:color="auto" w:fill="FFFFFF"/>
        </w:rPr>
        <w:t>angajaților</w:t>
      </w:r>
      <w:r w:rsidRPr="003A23C2">
        <w:rPr>
          <w:rFonts w:ascii="Times New Roman" w:hAnsi="Times New Roman" w:cs="Times New Roman"/>
          <w:sz w:val="28"/>
          <w:szCs w:val="28"/>
          <w:shd w:val="clear" w:color="auto" w:fill="FFFFFF"/>
        </w:rPr>
        <w:t xml:space="preserve"> informaţia completă şi veridică necesară în acest scop, precum şi informaţia necesară controlului asupra executării contractului;</w:t>
      </w:r>
    </w:p>
    <w:p w:rsidR="00960731"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lastRenderedPageBreak/>
        <w:t xml:space="preserve">să informeze şi să consulte </w:t>
      </w:r>
      <w:r w:rsidR="00AE2690" w:rsidRPr="003A23C2">
        <w:rPr>
          <w:rFonts w:ascii="Times New Roman" w:hAnsi="Times New Roman" w:cs="Times New Roman"/>
          <w:sz w:val="28"/>
          <w:szCs w:val="28"/>
          <w:shd w:val="clear" w:color="auto" w:fill="FFFFFF"/>
        </w:rPr>
        <w:t>angajați</w:t>
      </w:r>
      <w:r w:rsidR="002F14E6" w:rsidRPr="003A23C2">
        <w:rPr>
          <w:rFonts w:ascii="Times New Roman" w:hAnsi="Times New Roman" w:cs="Times New Roman"/>
          <w:sz w:val="28"/>
          <w:szCs w:val="28"/>
          <w:shd w:val="clear" w:color="auto" w:fill="FFFFFF"/>
        </w:rPr>
        <w:t>i</w:t>
      </w:r>
      <w:r w:rsidR="00AE2690" w:rsidRPr="003A23C2">
        <w:rPr>
          <w:rFonts w:ascii="Times New Roman" w:hAnsi="Times New Roman" w:cs="Times New Roman"/>
          <w:sz w:val="28"/>
          <w:szCs w:val="28"/>
          <w:shd w:val="clear" w:color="auto" w:fill="FFFFFF"/>
        </w:rPr>
        <w:t xml:space="preserve"> </w:t>
      </w:r>
      <w:r w:rsidRPr="003A23C2">
        <w:rPr>
          <w:rFonts w:ascii="Times New Roman" w:hAnsi="Times New Roman" w:cs="Times New Roman"/>
          <w:sz w:val="28"/>
          <w:szCs w:val="28"/>
          <w:shd w:val="clear" w:color="auto" w:fill="FFFFFF"/>
        </w:rPr>
        <w:t>referitor la situaţia economică a unităţii, la securitatea şi sănătatea în muncă şi la alte chestiuni ce ţin de funcţionarea unităţii, în conformitate cu prevederile prezentului cod;</w:t>
      </w:r>
    </w:p>
    <w:p w:rsidR="00960731"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să îndeplinească la timp prescripţiile organelor de stat de supraveghere şi control, să plătească amenzile aplicate pentru încălcarea actelor legislative şi altor acte normative ce conţin norme ale dreptului muncii;</w:t>
      </w:r>
    </w:p>
    <w:p w:rsidR="00960731"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să examineze sesizările </w:t>
      </w:r>
      <w:r w:rsidR="00AE2690" w:rsidRPr="003A23C2">
        <w:rPr>
          <w:rFonts w:ascii="Times New Roman" w:hAnsi="Times New Roman" w:cs="Times New Roman"/>
          <w:sz w:val="28"/>
          <w:szCs w:val="28"/>
          <w:shd w:val="clear" w:color="auto" w:fill="FFFFFF"/>
        </w:rPr>
        <w:t>angajaților</w:t>
      </w:r>
      <w:r w:rsidRPr="003A23C2">
        <w:rPr>
          <w:rFonts w:ascii="Times New Roman" w:hAnsi="Times New Roman" w:cs="Times New Roman"/>
          <w:sz w:val="28"/>
          <w:szCs w:val="28"/>
          <w:shd w:val="clear" w:color="auto" w:fill="FFFFFF"/>
        </w:rPr>
        <w:t xml:space="preserve"> şi ale reprezentanţilor lor privind încălcările actelor legislative şi ale altor acte normative ce conţin norme ale dreptului muncii, să ia măsuri pentru înlăturarea lor, informînd despre aceasta persoanele menţionate în termenele stabilite de lege;</w:t>
      </w:r>
    </w:p>
    <w:p w:rsidR="00960731"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să asigure </w:t>
      </w:r>
      <w:r w:rsidR="00AE2690" w:rsidRPr="003A23C2">
        <w:rPr>
          <w:rFonts w:ascii="Times New Roman" w:hAnsi="Times New Roman" w:cs="Times New Roman"/>
          <w:sz w:val="28"/>
          <w:szCs w:val="28"/>
          <w:shd w:val="clear" w:color="auto" w:fill="FFFFFF"/>
        </w:rPr>
        <w:t>angajaților</w:t>
      </w:r>
      <w:r w:rsidRPr="003A23C2">
        <w:rPr>
          <w:rFonts w:ascii="Times New Roman" w:hAnsi="Times New Roman" w:cs="Times New Roman"/>
          <w:sz w:val="28"/>
          <w:szCs w:val="28"/>
          <w:shd w:val="clear" w:color="auto" w:fill="FFFFFF"/>
        </w:rPr>
        <w:t xml:space="preserve"> condiţiile social-sanitare necesare pentru îndeplinirea obligaţiilor lor de muncă</w:t>
      </w:r>
      <w:r w:rsidR="002F14E6" w:rsidRPr="003A23C2">
        <w:rPr>
          <w:rFonts w:ascii="Times New Roman" w:hAnsi="Times New Roman" w:cs="Times New Roman"/>
          <w:sz w:val="28"/>
          <w:szCs w:val="28"/>
          <w:shd w:val="clear" w:color="auto" w:fill="FFFFFF"/>
        </w:rPr>
        <w:t>, inclusiv prin oferirea pauzelor zilnice pentru odihnă</w:t>
      </w:r>
      <w:r w:rsidR="00F6634A" w:rsidRPr="003A23C2">
        <w:rPr>
          <w:rFonts w:ascii="Times New Roman" w:hAnsi="Times New Roman" w:cs="Times New Roman"/>
          <w:sz w:val="28"/>
          <w:szCs w:val="28"/>
          <w:shd w:val="clear" w:color="auto" w:fill="FFFFFF"/>
        </w:rPr>
        <w:t xml:space="preserve"> și refacere a capacității de muncă și amenajarea spațiilor și încăperilor respective</w:t>
      </w:r>
      <w:r w:rsidRPr="003A23C2">
        <w:rPr>
          <w:rFonts w:ascii="Times New Roman" w:hAnsi="Times New Roman" w:cs="Times New Roman"/>
          <w:sz w:val="28"/>
          <w:szCs w:val="28"/>
          <w:shd w:val="clear" w:color="auto" w:fill="FFFFFF"/>
        </w:rPr>
        <w:t>;</w:t>
      </w:r>
    </w:p>
    <w:p w:rsidR="00960731"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să efectueze asigurarea socială şi medicală obligatorie a </w:t>
      </w:r>
      <w:r w:rsidR="00AE2690" w:rsidRPr="003A23C2">
        <w:rPr>
          <w:rFonts w:ascii="Times New Roman" w:hAnsi="Times New Roman" w:cs="Times New Roman"/>
          <w:sz w:val="28"/>
          <w:szCs w:val="28"/>
          <w:shd w:val="clear" w:color="auto" w:fill="FFFFFF"/>
        </w:rPr>
        <w:t>angajaților</w:t>
      </w:r>
      <w:r w:rsidRPr="003A23C2">
        <w:rPr>
          <w:rFonts w:ascii="Times New Roman" w:hAnsi="Times New Roman" w:cs="Times New Roman"/>
          <w:sz w:val="28"/>
          <w:szCs w:val="28"/>
          <w:shd w:val="clear" w:color="auto" w:fill="FFFFFF"/>
        </w:rPr>
        <w:t xml:space="preserve"> în modul </w:t>
      </w:r>
      <w:r w:rsidR="00F6634A" w:rsidRPr="003A23C2">
        <w:rPr>
          <w:rFonts w:ascii="Times New Roman" w:hAnsi="Times New Roman" w:cs="Times New Roman"/>
          <w:sz w:val="28"/>
          <w:szCs w:val="28"/>
          <w:shd w:val="clear" w:color="auto" w:fill="FFFFFF"/>
        </w:rPr>
        <w:t>prevăzut de legislaţi</w:t>
      </w:r>
      <w:r w:rsidRPr="003A23C2">
        <w:rPr>
          <w:rFonts w:ascii="Times New Roman" w:hAnsi="Times New Roman" w:cs="Times New Roman"/>
          <w:sz w:val="28"/>
          <w:szCs w:val="28"/>
          <w:shd w:val="clear" w:color="auto" w:fill="FFFFFF"/>
        </w:rPr>
        <w:t>e;</w:t>
      </w:r>
    </w:p>
    <w:p w:rsidR="00960731"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să repare prejudiciul material şi cel moral cauzat </w:t>
      </w:r>
      <w:r w:rsidR="00AE2690" w:rsidRPr="003A23C2">
        <w:rPr>
          <w:rFonts w:ascii="Times New Roman" w:hAnsi="Times New Roman" w:cs="Times New Roman"/>
          <w:sz w:val="28"/>
          <w:szCs w:val="28"/>
          <w:shd w:val="clear" w:color="auto" w:fill="FFFFFF"/>
        </w:rPr>
        <w:t>angajaților</w:t>
      </w:r>
      <w:r w:rsidRPr="003A23C2">
        <w:rPr>
          <w:rFonts w:ascii="Times New Roman" w:hAnsi="Times New Roman" w:cs="Times New Roman"/>
          <w:sz w:val="28"/>
          <w:szCs w:val="28"/>
          <w:shd w:val="clear" w:color="auto" w:fill="FFFFFF"/>
        </w:rPr>
        <w:t xml:space="preserve"> în legătură cu îndeplinirea obligaţiilor de muncă, în modul stabilit de </w:t>
      </w:r>
      <w:r w:rsidR="00F6634A" w:rsidRPr="003A23C2">
        <w:rPr>
          <w:rFonts w:ascii="Times New Roman" w:hAnsi="Times New Roman" w:cs="Times New Roman"/>
          <w:sz w:val="28"/>
          <w:szCs w:val="28"/>
          <w:shd w:val="clear" w:color="auto" w:fill="FFFFFF"/>
        </w:rPr>
        <w:t>legislație</w:t>
      </w:r>
      <w:r w:rsidRPr="003A23C2">
        <w:rPr>
          <w:rFonts w:ascii="Times New Roman" w:hAnsi="Times New Roman" w:cs="Times New Roman"/>
          <w:sz w:val="28"/>
          <w:szCs w:val="28"/>
          <w:shd w:val="clear" w:color="auto" w:fill="FFFFFF"/>
        </w:rPr>
        <w:t>;</w:t>
      </w:r>
    </w:p>
    <w:p w:rsidR="00F6634A" w:rsidRPr="003A23C2" w:rsidRDefault="00F6634A"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să asigure compensarea cheltuielilor de transport ale angajaților în cazul deplasărilor în interes de serviciu;</w:t>
      </w:r>
    </w:p>
    <w:p w:rsidR="00E23FB8" w:rsidRPr="003A23C2" w:rsidRDefault="00E23FB8" w:rsidP="00440595">
      <w:pPr>
        <w:pStyle w:val="a3"/>
        <w:numPr>
          <w:ilvl w:val="0"/>
          <w:numId w:val="6"/>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să îndeplinească alte obligaţii stabilite de </w:t>
      </w:r>
      <w:r w:rsidR="00F6634A" w:rsidRPr="003A23C2">
        <w:rPr>
          <w:rFonts w:ascii="Times New Roman" w:hAnsi="Times New Roman" w:cs="Times New Roman"/>
          <w:sz w:val="28"/>
          <w:szCs w:val="28"/>
          <w:shd w:val="clear" w:color="auto" w:fill="FFFFFF"/>
        </w:rPr>
        <w:t>Codul muncii</w:t>
      </w:r>
      <w:r w:rsidRPr="003A23C2">
        <w:rPr>
          <w:rFonts w:ascii="Times New Roman" w:hAnsi="Times New Roman" w:cs="Times New Roman"/>
          <w:sz w:val="28"/>
          <w:szCs w:val="28"/>
          <w:shd w:val="clear" w:color="auto" w:fill="FFFFFF"/>
        </w:rPr>
        <w:t>, de alte acte normative, de convenţiile colective, de contractul colectiv şi de cel individual de muncă.</w:t>
      </w:r>
    </w:p>
    <w:p w:rsidR="00E23FB8" w:rsidRPr="003A23C2" w:rsidRDefault="00E23FB8" w:rsidP="00E23FB8">
      <w:pPr>
        <w:pStyle w:val="a3"/>
        <w:ind w:left="644"/>
        <w:jc w:val="both"/>
        <w:rPr>
          <w:rFonts w:ascii="Times New Roman" w:hAnsi="Times New Roman" w:cs="Times New Roman"/>
          <w:b/>
          <w:sz w:val="28"/>
          <w:szCs w:val="28"/>
          <w:shd w:val="clear" w:color="auto" w:fill="FFFFFF"/>
        </w:rPr>
      </w:pPr>
    </w:p>
    <w:p w:rsidR="005D633A" w:rsidRPr="003A23C2" w:rsidRDefault="005D633A" w:rsidP="005D633A">
      <w:pPr>
        <w:pStyle w:val="a3"/>
        <w:numPr>
          <w:ilvl w:val="0"/>
          <w:numId w:val="1"/>
        </w:numPr>
        <w:jc w:val="center"/>
        <w:rPr>
          <w:rFonts w:ascii="Times New Roman" w:hAnsi="Times New Roman" w:cs="Times New Roman"/>
          <w:b/>
          <w:sz w:val="28"/>
          <w:szCs w:val="28"/>
          <w:shd w:val="clear" w:color="auto" w:fill="FFFFFF"/>
        </w:rPr>
      </w:pPr>
      <w:r w:rsidRPr="003A23C2">
        <w:rPr>
          <w:rFonts w:ascii="Times New Roman" w:hAnsi="Times New Roman" w:cs="Times New Roman"/>
          <w:b/>
          <w:sz w:val="28"/>
          <w:szCs w:val="28"/>
          <w:shd w:val="clear" w:color="auto" w:fill="FFFFFF"/>
        </w:rPr>
        <w:t>TIMPUL DE MUNCĂ</w:t>
      </w:r>
    </w:p>
    <w:p w:rsidR="00680352" w:rsidRPr="003A23C2" w:rsidRDefault="006C38AC" w:rsidP="00680352">
      <w:pPr>
        <w:pStyle w:val="a3"/>
        <w:numPr>
          <w:ilvl w:val="1"/>
          <w:numId w:val="1"/>
        </w:numPr>
        <w:ind w:left="0" w:firstLine="284"/>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w:t>
      </w:r>
      <w:r w:rsidR="00793B1C" w:rsidRPr="003A23C2">
        <w:rPr>
          <w:rFonts w:ascii="Times New Roman" w:hAnsi="Times New Roman" w:cs="Times New Roman"/>
          <w:sz w:val="28"/>
          <w:szCs w:val="28"/>
          <w:shd w:val="clear" w:color="auto" w:fill="FFFFFF"/>
        </w:rPr>
        <w:t>Durata normală a timpului de muncă al angajaților nu poate depăşi 40 de ore pe săptămînă.</w:t>
      </w:r>
    </w:p>
    <w:p w:rsidR="00A4246B" w:rsidRPr="003A23C2" w:rsidRDefault="006C38AC" w:rsidP="00A4246B">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w:t>
      </w:r>
      <w:r w:rsidR="00680352" w:rsidRPr="003A23C2">
        <w:rPr>
          <w:rFonts w:ascii="Times New Roman" w:hAnsi="Times New Roman" w:cs="Times New Roman"/>
          <w:sz w:val="28"/>
          <w:szCs w:val="28"/>
          <w:shd w:val="clear" w:color="auto" w:fill="FFFFFF"/>
        </w:rPr>
        <w:t xml:space="preserve">Potrivit </w:t>
      </w:r>
      <w:r w:rsidR="00A4246B" w:rsidRPr="003A23C2">
        <w:rPr>
          <w:rFonts w:ascii="Times New Roman" w:hAnsi="Times New Roman" w:cs="Times New Roman"/>
          <w:sz w:val="28"/>
          <w:szCs w:val="28"/>
        </w:rPr>
        <w:t>Convenţiei</w:t>
      </w:r>
      <w:r w:rsidR="008930D3" w:rsidRPr="003A23C2">
        <w:rPr>
          <w:rFonts w:ascii="Times New Roman" w:hAnsi="Times New Roman" w:cs="Times New Roman"/>
          <w:sz w:val="28"/>
          <w:szCs w:val="28"/>
        </w:rPr>
        <w:t xml:space="preserve"> colectivă (nivel naţional) nr.</w:t>
      </w:r>
      <w:r w:rsidR="00680352" w:rsidRPr="003A23C2">
        <w:rPr>
          <w:rFonts w:ascii="Times New Roman" w:hAnsi="Times New Roman" w:cs="Times New Roman"/>
          <w:sz w:val="28"/>
          <w:szCs w:val="28"/>
        </w:rPr>
        <w:t xml:space="preserve">2 din 9 iulie 2004, </w:t>
      </w:r>
      <w:r w:rsidR="00680352" w:rsidRPr="003A23C2">
        <w:rPr>
          <w:rFonts w:ascii="Times New Roman" w:hAnsi="Times New Roman" w:cs="Times New Roman"/>
          <w:sz w:val="28"/>
          <w:szCs w:val="28"/>
          <w:shd w:val="clear" w:color="auto" w:fill="FFFFFF"/>
        </w:rPr>
        <w:t>durata normală a timpului de muncă include:</w:t>
      </w:r>
    </w:p>
    <w:p w:rsidR="00A4246B" w:rsidRPr="003A23C2" w:rsidRDefault="00A4246B" w:rsidP="00440595">
      <w:pPr>
        <w:pStyle w:val="a3"/>
        <w:numPr>
          <w:ilvl w:val="0"/>
          <w:numId w:val="8"/>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pregătirea locului de muncă pentru  începerea activităţii;</w:t>
      </w:r>
    </w:p>
    <w:p w:rsidR="00A4246B" w:rsidRPr="003A23C2" w:rsidRDefault="00A4246B" w:rsidP="00440595">
      <w:pPr>
        <w:pStyle w:val="a3"/>
        <w:numPr>
          <w:ilvl w:val="0"/>
          <w:numId w:val="8"/>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îndeplinirea obligaţiilor de muncă;</w:t>
      </w:r>
    </w:p>
    <w:p w:rsidR="00A4246B" w:rsidRPr="003A23C2" w:rsidRDefault="00A4246B" w:rsidP="00440595">
      <w:pPr>
        <w:pStyle w:val="a3"/>
        <w:numPr>
          <w:ilvl w:val="0"/>
          <w:numId w:val="8"/>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refacerea capacităţii de muncă în timpul programului de muncă în legătură cu condiţiile climaterice deosebite, eforturi fizice şi alţi factori, care se stabilesc în actele normative ale unităţii, în  contractele colective sau individuale de muncă;</w:t>
      </w:r>
    </w:p>
    <w:p w:rsidR="00A4246B" w:rsidRPr="003A23C2" w:rsidRDefault="00A4246B" w:rsidP="00440595">
      <w:pPr>
        <w:pStyle w:val="a3"/>
        <w:numPr>
          <w:ilvl w:val="0"/>
          <w:numId w:val="8"/>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timpul staţionării în aşteptarea dispoziţiei despre începutul activităţii;</w:t>
      </w:r>
    </w:p>
    <w:p w:rsidR="00A4246B" w:rsidRPr="003A23C2" w:rsidRDefault="00A4246B" w:rsidP="00440595">
      <w:pPr>
        <w:pStyle w:val="a3"/>
        <w:numPr>
          <w:ilvl w:val="0"/>
          <w:numId w:val="8"/>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timpul aflării la unitate în cazul  deplasării organizate la locul de muncă;</w:t>
      </w:r>
    </w:p>
    <w:p w:rsidR="00A4246B" w:rsidRPr="003A23C2" w:rsidRDefault="00A4246B" w:rsidP="00440595">
      <w:pPr>
        <w:pStyle w:val="a3"/>
        <w:numPr>
          <w:ilvl w:val="0"/>
          <w:numId w:val="8"/>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timpul destinat igienei personale în cazul muncilor insalubre, cu durata stabilită în regulamentul intern al unităţii sau în contractul colectiv de muncă</w:t>
      </w:r>
      <w:r w:rsidR="00A94DBA" w:rsidRPr="003A23C2">
        <w:rPr>
          <w:rFonts w:ascii="Times New Roman" w:hAnsi="Times New Roman" w:cs="Times New Roman"/>
          <w:sz w:val="28"/>
          <w:szCs w:val="28"/>
        </w:rPr>
        <w:t>;</w:t>
      </w:r>
    </w:p>
    <w:p w:rsidR="00680352" w:rsidRPr="003A23C2" w:rsidRDefault="00A4246B" w:rsidP="00440595">
      <w:pPr>
        <w:pStyle w:val="a3"/>
        <w:numPr>
          <w:ilvl w:val="0"/>
          <w:numId w:val="7"/>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timpul destinat trecerii examenelor medicale prenatale acordat femeilor însărcinate.</w:t>
      </w:r>
    </w:p>
    <w:p w:rsidR="00793B1C" w:rsidRPr="003A23C2" w:rsidRDefault="006C38AC" w:rsidP="006C38AC">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lastRenderedPageBreak/>
        <w:t xml:space="preserve"> </w:t>
      </w:r>
      <w:r w:rsidR="00871245" w:rsidRPr="003A23C2">
        <w:rPr>
          <w:rFonts w:ascii="Times New Roman" w:hAnsi="Times New Roman" w:cs="Times New Roman"/>
          <w:sz w:val="28"/>
          <w:szCs w:val="28"/>
          <w:shd w:val="clear" w:color="auto" w:fill="FFFFFF"/>
        </w:rPr>
        <w:t>Pentru persoanele cu dizabilităţi severe şi accentuate (dacă aceştia nu beneficiază de înlesniri mai mari) se stabileşte o durată redusă a timpului de muncă de 30 de ore pe săptămînă, fără diminuarea drepturilor salariale şi a altor drepturi prevăzute de legislaţia în vigoare.</w:t>
      </w:r>
    </w:p>
    <w:p w:rsidR="006C38AC" w:rsidRPr="003A23C2" w:rsidRDefault="006C38AC" w:rsidP="006C38AC">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w:t>
      </w:r>
      <w:r w:rsidR="00871245" w:rsidRPr="003A23C2">
        <w:rPr>
          <w:rFonts w:ascii="Times New Roman" w:hAnsi="Times New Roman" w:cs="Times New Roman"/>
          <w:sz w:val="28"/>
          <w:szCs w:val="28"/>
          <w:shd w:val="clear" w:color="auto" w:fill="FFFFFF"/>
        </w:rPr>
        <w:t xml:space="preserve">Angajatorul poate angaja salariaţi cu ziua sau săptămîna de muncă parţială (pe fracţiune de normă), durata concretă a timpului de muncă parţial fiind consemnată în </w:t>
      </w:r>
      <w:r w:rsidRPr="003A23C2">
        <w:rPr>
          <w:rFonts w:ascii="Times New Roman" w:hAnsi="Times New Roman" w:cs="Times New Roman"/>
          <w:sz w:val="28"/>
          <w:szCs w:val="28"/>
          <w:shd w:val="clear" w:color="auto" w:fill="FFFFFF"/>
        </w:rPr>
        <w:t xml:space="preserve">contractual </w:t>
      </w:r>
      <w:r w:rsidR="00871245" w:rsidRPr="003A23C2">
        <w:rPr>
          <w:rFonts w:ascii="Times New Roman" w:hAnsi="Times New Roman" w:cs="Times New Roman"/>
          <w:sz w:val="28"/>
          <w:szCs w:val="28"/>
          <w:shd w:val="clear" w:color="auto" w:fill="FFFFFF"/>
        </w:rPr>
        <w:t>individual de muncă/actul administrativ.</w:t>
      </w:r>
    </w:p>
    <w:p w:rsidR="006C38AC" w:rsidRPr="003A23C2" w:rsidRDefault="00871245" w:rsidP="006C38AC">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Timpul de muncă parţial poate fi stabilit şi după încheierea contractului individual de muncă/aprobarea actului administrativ, cu acordul ambelor părţi ale acestuia. La cererea femeii gravide, a </w:t>
      </w:r>
      <w:r w:rsidR="006C38AC" w:rsidRPr="003A23C2">
        <w:rPr>
          <w:rFonts w:ascii="Times New Roman" w:hAnsi="Times New Roman" w:cs="Times New Roman"/>
          <w:sz w:val="28"/>
          <w:szCs w:val="28"/>
          <w:shd w:val="clear" w:color="auto" w:fill="FFFFFF"/>
        </w:rPr>
        <w:t>angajatului</w:t>
      </w:r>
      <w:r w:rsidRPr="003A23C2">
        <w:rPr>
          <w:rFonts w:ascii="Times New Roman" w:hAnsi="Times New Roman" w:cs="Times New Roman"/>
          <w:sz w:val="28"/>
          <w:szCs w:val="28"/>
          <w:shd w:val="clear" w:color="auto" w:fill="FFFFFF"/>
        </w:rPr>
        <w:t xml:space="preserve"> care are copii în vîrstă de pînă la 10 ani sau copii cu dizabilităţi (inclusiv aflaţi sub tutela sa) ori a </w:t>
      </w:r>
      <w:r w:rsidR="006C38AC" w:rsidRPr="003A23C2">
        <w:rPr>
          <w:rFonts w:ascii="Times New Roman" w:hAnsi="Times New Roman" w:cs="Times New Roman"/>
          <w:sz w:val="28"/>
          <w:szCs w:val="28"/>
          <w:shd w:val="clear" w:color="auto" w:fill="FFFFFF"/>
        </w:rPr>
        <w:t>angajatului</w:t>
      </w:r>
      <w:r w:rsidRPr="003A23C2">
        <w:rPr>
          <w:rFonts w:ascii="Times New Roman" w:hAnsi="Times New Roman" w:cs="Times New Roman"/>
          <w:sz w:val="28"/>
          <w:szCs w:val="28"/>
          <w:shd w:val="clear" w:color="auto" w:fill="FFFFFF"/>
        </w:rPr>
        <w:t xml:space="preserve"> care îngrijeşte un membru al familiei bolnav, în conformitate cu certificatul medical, angajatorul este obligat să le stabilească ziua sau săptămîna de muncă parţială.</w:t>
      </w:r>
    </w:p>
    <w:p w:rsidR="006C38AC" w:rsidRPr="003A23C2" w:rsidRDefault="00871245" w:rsidP="006C38AC">
      <w:pPr>
        <w:pStyle w:val="a3"/>
        <w:ind w:left="0" w:firstLine="284"/>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Angajatul care se află în concediu suplimentar neplătit pentru îngrijirea copilului în vîrstă de la 3 la 4 ani poate să lucreze în condiţiile timpului de muncă parţial, în baza unei cereri scrise.</w:t>
      </w:r>
    </w:p>
    <w:p w:rsidR="00DA0F7D" w:rsidRPr="003A23C2" w:rsidRDefault="00871245" w:rsidP="00DA0F7D">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Munca pe fracţiune de normă este retribuită proporţional timpului lucrat sau în funcţie de volumul lucrului efectuat.</w:t>
      </w:r>
    </w:p>
    <w:p w:rsidR="00DA0F7D" w:rsidRPr="003A23C2" w:rsidRDefault="00DA0F7D" w:rsidP="00DA0F7D">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Activitatea în condiţiile timpului de muncă parţial nu implică limitarea drepturilor salariatului privind calcularea vechimii în muncă, a stagiului de cotizare (cu excepţiile prevăzute de lege), privind durata concediului de odihnă anual sau limitarea altor drepturi de muncă.</w:t>
      </w:r>
    </w:p>
    <w:p w:rsidR="006C38AC" w:rsidRPr="003A23C2" w:rsidRDefault="00425CFF" w:rsidP="006C38AC">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w:t>
      </w:r>
      <w:r w:rsidR="00787FCE" w:rsidRPr="003A23C2">
        <w:rPr>
          <w:rFonts w:ascii="Times New Roman" w:hAnsi="Times New Roman" w:cs="Times New Roman"/>
          <w:sz w:val="28"/>
          <w:szCs w:val="28"/>
          <w:shd w:val="clear" w:color="auto" w:fill="FFFFFF"/>
        </w:rPr>
        <w:t>Durata zilnică normală a timpului de muncă constituie 8 ore, iar programul de muncă se desfășoară de la 8:00 până la 17:00, cu pauză de masă de la 12:00 până la 13:00.</w:t>
      </w:r>
    </w:p>
    <w:p w:rsidR="00F83863" w:rsidRPr="003A23C2" w:rsidRDefault="00425CFF" w:rsidP="00F83863">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w:t>
      </w:r>
      <w:r w:rsidR="00F83863" w:rsidRPr="003A23C2">
        <w:rPr>
          <w:rFonts w:ascii="Times New Roman" w:hAnsi="Times New Roman" w:cs="Times New Roman"/>
          <w:sz w:val="28"/>
          <w:szCs w:val="28"/>
          <w:shd w:val="clear" w:color="auto" w:fill="FFFFFF"/>
        </w:rPr>
        <w:t>Angajatorul</w:t>
      </w:r>
      <w:r w:rsidRPr="003A23C2">
        <w:rPr>
          <w:rFonts w:ascii="Times New Roman" w:hAnsi="Times New Roman" w:cs="Times New Roman"/>
          <w:sz w:val="28"/>
          <w:szCs w:val="28"/>
          <w:shd w:val="clear" w:color="auto" w:fill="FFFFFF"/>
        </w:rPr>
        <w:t xml:space="preserve"> poate stabili, cu acordul scris sau la cererea scrisă a </w:t>
      </w:r>
      <w:r w:rsidR="00F83863" w:rsidRPr="003A23C2">
        <w:rPr>
          <w:rFonts w:ascii="Times New Roman" w:hAnsi="Times New Roman" w:cs="Times New Roman"/>
          <w:sz w:val="28"/>
          <w:szCs w:val="28"/>
          <w:shd w:val="clear" w:color="auto" w:fill="FFFFFF"/>
        </w:rPr>
        <w:t>angajatului</w:t>
      </w:r>
      <w:r w:rsidRPr="003A23C2">
        <w:rPr>
          <w:rFonts w:ascii="Times New Roman" w:hAnsi="Times New Roman" w:cs="Times New Roman"/>
          <w:sz w:val="28"/>
          <w:szCs w:val="28"/>
          <w:shd w:val="clear" w:color="auto" w:fill="FFFFFF"/>
        </w:rPr>
        <w:t>, programe individualizate de muncă, cu un regim flexibil ai timpului de muncă, cu respectarea duratei timpului de muncă de 40 de ore pe săptămînă.</w:t>
      </w:r>
    </w:p>
    <w:p w:rsidR="00EA4E7D" w:rsidRPr="003A23C2" w:rsidRDefault="00D80CD2" w:rsidP="00F83863">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w:t>
      </w:r>
      <w:r w:rsidR="00EA4E7D" w:rsidRPr="003A23C2">
        <w:rPr>
          <w:rFonts w:ascii="Times New Roman" w:hAnsi="Times New Roman" w:cs="Times New Roman"/>
          <w:sz w:val="28"/>
          <w:szCs w:val="28"/>
          <w:shd w:val="clear" w:color="auto" w:fill="FFFFFF"/>
        </w:rPr>
        <w:t>Durata zilei de muncă poate fi, de asemenea, împărţită în două segmente: o perioadă fixă, în care angajatul se află la locul de muncă şi o perioadă variabilă (mobilă), în care angajatul îşi alege orele de sosire şi plecare, cu respectarea duratei zilnice normale a timpului de muncă.</w:t>
      </w:r>
    </w:p>
    <w:p w:rsidR="00F83863" w:rsidRPr="003A23C2" w:rsidRDefault="00B32798" w:rsidP="00F83863">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 xml:space="preserve"> </w:t>
      </w:r>
      <w:r w:rsidR="00F83863" w:rsidRPr="003A23C2">
        <w:rPr>
          <w:rFonts w:ascii="Times New Roman" w:hAnsi="Times New Roman" w:cs="Times New Roman"/>
          <w:sz w:val="28"/>
          <w:szCs w:val="28"/>
        </w:rPr>
        <w:t>La dispoziţia angajatorului, angajații pot lucra peste durata normală a timpului de muncă, în zilele de sărbătoare nelucrătoare şi/sau în zilele de repaus, în limita a 120 de ore într-un an calendaristic. În cazuri excepţionale, această limită, cu acordul reprezentanţilor angajaților, poate fi extinsă pînă la 240 de ore. În aceste</w:t>
      </w:r>
      <w:r w:rsidR="00874891" w:rsidRPr="003A23C2">
        <w:rPr>
          <w:rFonts w:ascii="Times New Roman" w:hAnsi="Times New Roman" w:cs="Times New Roman"/>
          <w:sz w:val="28"/>
          <w:szCs w:val="28"/>
        </w:rPr>
        <w:t xml:space="preserve"> cazuri anagajații beneficiază de o plată în mărimea dublă a salariului.</w:t>
      </w:r>
      <w:r w:rsidR="00FF7812" w:rsidRPr="003A23C2">
        <w:rPr>
          <w:rFonts w:ascii="Times New Roman" w:hAnsi="Times New Roman" w:cs="Times New Roman"/>
          <w:sz w:val="28"/>
          <w:szCs w:val="28"/>
        </w:rPr>
        <w:t xml:space="preserve"> </w:t>
      </w:r>
      <w:r w:rsidR="00FF7812" w:rsidRPr="003A23C2">
        <w:rPr>
          <w:rFonts w:ascii="Times New Roman" w:hAnsi="Times New Roman" w:cs="Times New Roman"/>
          <w:sz w:val="28"/>
          <w:szCs w:val="28"/>
          <w:shd w:val="clear" w:color="auto" w:fill="FFFFFF"/>
        </w:rPr>
        <w:t>La cererea scrisă a angajatului care a prestat munca în zi de repaus sau în zi de sărbătoare nelucrătoare, angajatorul poate să-i acorde o altă zi liberă care nu va fi retribuită.</w:t>
      </w:r>
    </w:p>
    <w:p w:rsidR="0059442E" w:rsidRPr="003A23C2" w:rsidRDefault="00B32798" w:rsidP="0059442E">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lastRenderedPageBreak/>
        <w:t xml:space="preserve"> </w:t>
      </w:r>
      <w:r w:rsidR="00F83863" w:rsidRPr="003A23C2">
        <w:rPr>
          <w:rFonts w:ascii="Times New Roman" w:hAnsi="Times New Roman" w:cs="Times New Roman"/>
          <w:sz w:val="28"/>
          <w:szCs w:val="28"/>
        </w:rPr>
        <w:t>Durata zilei de muncă din ajunul zilelor de sărbătoare nelucrătoare se reduce cu cel puţin o oră pentru toţi angajații, cu excepţia celor cărora li s-a stabilit o durată redusă a timpului de muncă sau ziua de muncă parţială.</w:t>
      </w:r>
    </w:p>
    <w:p w:rsidR="0059442E" w:rsidRPr="003A23C2" w:rsidRDefault="005E3C55" w:rsidP="0059442E">
      <w:pPr>
        <w:pStyle w:val="a3"/>
        <w:ind w:left="0" w:firstLine="284"/>
        <w:jc w:val="both"/>
        <w:rPr>
          <w:rFonts w:ascii="Times New Roman" w:hAnsi="Times New Roman" w:cs="Times New Roman"/>
          <w:sz w:val="28"/>
          <w:szCs w:val="28"/>
        </w:rPr>
      </w:pPr>
      <w:r w:rsidRPr="003A23C2">
        <w:rPr>
          <w:rFonts w:ascii="Times New Roman" w:hAnsi="Times New Roman" w:cs="Times New Roman"/>
          <w:sz w:val="28"/>
          <w:szCs w:val="28"/>
        </w:rPr>
        <w:t>Durata zilei de muncă din ajunul zilelor de sărbătoare nelucrătoare: 25 decembrie (</w:t>
      </w:r>
      <w:r w:rsidRPr="003A23C2">
        <w:rPr>
          <w:rFonts w:ascii="Times New Roman" w:hAnsi="Times New Roman" w:cs="Times New Roman"/>
          <w:sz w:val="28"/>
          <w:szCs w:val="28"/>
          <w:shd w:val="clear" w:color="auto" w:fill="FFFFFF"/>
        </w:rPr>
        <w:t>Crăciunul pe stil nou</w:t>
      </w:r>
      <w:r w:rsidRPr="003A23C2">
        <w:rPr>
          <w:rFonts w:ascii="Times New Roman" w:hAnsi="Times New Roman" w:cs="Times New Roman"/>
          <w:sz w:val="28"/>
          <w:szCs w:val="28"/>
        </w:rPr>
        <w:t>)</w:t>
      </w:r>
      <w:r w:rsidR="0059442E" w:rsidRPr="003A23C2">
        <w:rPr>
          <w:rFonts w:ascii="Times New Roman" w:hAnsi="Times New Roman" w:cs="Times New Roman"/>
          <w:sz w:val="28"/>
          <w:szCs w:val="28"/>
        </w:rPr>
        <w:t>;</w:t>
      </w:r>
      <w:r w:rsidRPr="003A23C2">
        <w:rPr>
          <w:rFonts w:ascii="Times New Roman" w:hAnsi="Times New Roman" w:cs="Times New Roman"/>
          <w:sz w:val="28"/>
          <w:szCs w:val="28"/>
        </w:rPr>
        <w:t xml:space="preserve"> </w:t>
      </w:r>
      <w:r w:rsidRPr="003A23C2">
        <w:rPr>
          <w:rFonts w:ascii="Times New Roman" w:hAnsi="Times New Roman" w:cs="Times New Roman"/>
          <w:sz w:val="28"/>
          <w:szCs w:val="28"/>
          <w:shd w:val="clear" w:color="auto" w:fill="FFFFFF"/>
        </w:rPr>
        <w:t> 1 ianuarie (Anul Nou)</w:t>
      </w:r>
      <w:r w:rsidR="0059442E" w:rsidRPr="003A23C2">
        <w:rPr>
          <w:rFonts w:ascii="Times New Roman" w:hAnsi="Times New Roman" w:cs="Times New Roman"/>
          <w:sz w:val="28"/>
          <w:szCs w:val="28"/>
          <w:shd w:val="clear" w:color="auto" w:fill="FFFFFF"/>
        </w:rPr>
        <w:t>;</w:t>
      </w:r>
      <w:r w:rsidRPr="003A23C2">
        <w:rPr>
          <w:rFonts w:ascii="Times New Roman" w:hAnsi="Times New Roman" w:cs="Times New Roman"/>
          <w:sz w:val="28"/>
          <w:szCs w:val="28"/>
        </w:rPr>
        <w:t xml:space="preserve"> </w:t>
      </w:r>
      <w:r w:rsidR="0059442E" w:rsidRPr="003A23C2">
        <w:rPr>
          <w:rFonts w:ascii="Times New Roman" w:hAnsi="Times New Roman" w:cs="Times New Roman"/>
          <w:sz w:val="28"/>
          <w:szCs w:val="28"/>
          <w:shd w:val="clear" w:color="auto" w:fill="FFFFFF"/>
        </w:rPr>
        <w:t>7</w:t>
      </w:r>
      <w:r w:rsidRPr="003A23C2">
        <w:rPr>
          <w:rFonts w:ascii="Times New Roman" w:hAnsi="Times New Roman" w:cs="Times New Roman"/>
          <w:sz w:val="28"/>
          <w:szCs w:val="28"/>
          <w:shd w:val="clear" w:color="auto" w:fill="FFFFFF"/>
        </w:rPr>
        <w:t xml:space="preserve"> </w:t>
      </w:r>
      <w:r w:rsidR="0059442E" w:rsidRPr="003A23C2">
        <w:rPr>
          <w:rFonts w:ascii="Times New Roman" w:hAnsi="Times New Roman" w:cs="Times New Roman"/>
          <w:sz w:val="28"/>
          <w:szCs w:val="28"/>
          <w:shd w:val="clear" w:color="auto" w:fill="FFFFFF"/>
        </w:rPr>
        <w:t xml:space="preserve">ianuarie </w:t>
      </w:r>
      <w:r w:rsidRPr="003A23C2">
        <w:rPr>
          <w:rFonts w:ascii="Times New Roman" w:hAnsi="Times New Roman" w:cs="Times New Roman"/>
          <w:sz w:val="28"/>
          <w:szCs w:val="28"/>
          <w:shd w:val="clear" w:color="auto" w:fill="FFFFFF"/>
        </w:rPr>
        <w:t>(Crăciunul pe stil vechi)</w:t>
      </w:r>
      <w:r w:rsidR="0059442E" w:rsidRPr="003A23C2">
        <w:rPr>
          <w:rFonts w:ascii="Times New Roman" w:hAnsi="Times New Roman" w:cs="Times New Roman"/>
          <w:sz w:val="28"/>
          <w:szCs w:val="28"/>
          <w:shd w:val="clear" w:color="auto" w:fill="FFFFFF"/>
        </w:rPr>
        <w:t xml:space="preserve">; Paştele și Paştele Blajinilor </w:t>
      </w:r>
      <w:r w:rsidR="0059442E" w:rsidRPr="003A23C2">
        <w:rPr>
          <w:rFonts w:ascii="Times New Roman" w:hAnsi="Times New Roman" w:cs="Times New Roman"/>
          <w:sz w:val="28"/>
          <w:szCs w:val="28"/>
        </w:rPr>
        <w:t xml:space="preserve">se reduce cu patru ore </w:t>
      </w:r>
      <w:r w:rsidRPr="003A23C2">
        <w:rPr>
          <w:rFonts w:ascii="Times New Roman" w:hAnsi="Times New Roman" w:cs="Times New Roman"/>
          <w:sz w:val="28"/>
          <w:szCs w:val="28"/>
        </w:rPr>
        <w:t>pentru toţi angajații</w:t>
      </w:r>
      <w:r w:rsidR="0059442E" w:rsidRPr="003A23C2">
        <w:rPr>
          <w:rFonts w:ascii="Times New Roman" w:hAnsi="Times New Roman" w:cs="Times New Roman"/>
          <w:sz w:val="28"/>
          <w:szCs w:val="28"/>
        </w:rPr>
        <w:t>.</w:t>
      </w:r>
    </w:p>
    <w:p w:rsidR="00F83863" w:rsidRPr="003A23C2" w:rsidRDefault="00F83863" w:rsidP="0059442E">
      <w:pPr>
        <w:pStyle w:val="a3"/>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 xml:space="preserve">Durata concretă redusă în acest caz se stabileşte prin actul administrativ emis de </w:t>
      </w:r>
      <w:r w:rsidR="00440595" w:rsidRPr="003A23C2">
        <w:rPr>
          <w:rFonts w:ascii="Times New Roman" w:hAnsi="Times New Roman" w:cs="Times New Roman"/>
          <w:sz w:val="28"/>
          <w:szCs w:val="28"/>
        </w:rPr>
        <w:t>angajator</w:t>
      </w:r>
      <w:r w:rsidRPr="003A23C2">
        <w:rPr>
          <w:rFonts w:ascii="Times New Roman" w:hAnsi="Times New Roman" w:cs="Times New Roman"/>
          <w:sz w:val="28"/>
          <w:szCs w:val="28"/>
        </w:rPr>
        <w:t>. </w:t>
      </w:r>
    </w:p>
    <w:p w:rsidR="00793B1C" w:rsidRPr="003A23C2" w:rsidRDefault="00930581" w:rsidP="00793B1C">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Angajatorul va ţine, în modul stabilit, evidenţa timpului de muncă prestat efectiv de fiecare salariat, inclusiv a muncii suplimentare, a muncii prestate în zilele de repaus şi în zilele de sărbătoare nelucrătoare.</w:t>
      </w:r>
    </w:p>
    <w:p w:rsidR="00863E09" w:rsidRPr="003A23C2" w:rsidRDefault="00863E09" w:rsidP="00863E09">
      <w:pPr>
        <w:pStyle w:val="a3"/>
        <w:ind w:left="284"/>
        <w:jc w:val="both"/>
        <w:rPr>
          <w:rFonts w:ascii="Times New Roman" w:hAnsi="Times New Roman" w:cs="Times New Roman"/>
          <w:b/>
          <w:sz w:val="28"/>
          <w:szCs w:val="28"/>
          <w:shd w:val="clear" w:color="auto" w:fill="FFFFFF"/>
        </w:rPr>
      </w:pPr>
    </w:p>
    <w:p w:rsidR="005D633A" w:rsidRPr="003A23C2" w:rsidRDefault="005D633A" w:rsidP="005D633A">
      <w:pPr>
        <w:pStyle w:val="a3"/>
        <w:numPr>
          <w:ilvl w:val="0"/>
          <w:numId w:val="1"/>
        </w:numPr>
        <w:jc w:val="center"/>
        <w:rPr>
          <w:rFonts w:ascii="Times New Roman" w:hAnsi="Times New Roman" w:cs="Times New Roman"/>
          <w:b/>
          <w:sz w:val="28"/>
          <w:szCs w:val="28"/>
          <w:shd w:val="clear" w:color="auto" w:fill="FFFFFF"/>
        </w:rPr>
      </w:pPr>
      <w:r w:rsidRPr="003A23C2">
        <w:rPr>
          <w:rFonts w:ascii="Times New Roman" w:hAnsi="Times New Roman" w:cs="Times New Roman"/>
          <w:b/>
          <w:sz w:val="28"/>
          <w:szCs w:val="28"/>
          <w:shd w:val="clear" w:color="auto" w:fill="FFFFFF"/>
        </w:rPr>
        <w:t>TIMPUL DE ODIHNĂ</w:t>
      </w:r>
    </w:p>
    <w:p w:rsidR="00266156" w:rsidRPr="003A23C2" w:rsidRDefault="00C31E13" w:rsidP="00266156">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w:t>
      </w:r>
      <w:r w:rsidR="00863E09" w:rsidRPr="003A23C2">
        <w:rPr>
          <w:rFonts w:ascii="Times New Roman" w:hAnsi="Times New Roman" w:cs="Times New Roman"/>
          <w:sz w:val="28"/>
          <w:szCs w:val="28"/>
          <w:shd w:val="clear" w:color="auto" w:fill="FFFFFF"/>
        </w:rPr>
        <w:t>În cadrul programului zilnic de muncă, angajaților li</w:t>
      </w:r>
      <w:r w:rsidRPr="003A23C2">
        <w:rPr>
          <w:rFonts w:ascii="Times New Roman" w:hAnsi="Times New Roman" w:cs="Times New Roman"/>
          <w:sz w:val="28"/>
          <w:szCs w:val="28"/>
          <w:shd w:val="clear" w:color="auto" w:fill="FFFFFF"/>
        </w:rPr>
        <w:t xml:space="preserve"> se acord</w:t>
      </w:r>
      <w:r w:rsidR="00863E09" w:rsidRPr="003A23C2">
        <w:rPr>
          <w:rFonts w:ascii="Times New Roman" w:hAnsi="Times New Roman" w:cs="Times New Roman"/>
          <w:sz w:val="28"/>
          <w:szCs w:val="28"/>
          <w:shd w:val="clear" w:color="auto" w:fill="FFFFFF"/>
        </w:rPr>
        <w:t xml:space="preserve">ă o pauză de masă cu durata de o oră. În cazul stabilirii </w:t>
      </w:r>
      <w:r w:rsidRPr="003A23C2">
        <w:rPr>
          <w:rFonts w:ascii="Times New Roman" w:hAnsi="Times New Roman" w:cs="Times New Roman"/>
          <w:sz w:val="28"/>
          <w:szCs w:val="28"/>
          <w:shd w:val="clear" w:color="auto" w:fill="FFFFFF"/>
        </w:rPr>
        <w:t xml:space="preserve">unor </w:t>
      </w:r>
      <w:r w:rsidR="00863E09" w:rsidRPr="003A23C2">
        <w:rPr>
          <w:rFonts w:ascii="Times New Roman" w:hAnsi="Times New Roman" w:cs="Times New Roman"/>
          <w:sz w:val="28"/>
          <w:szCs w:val="28"/>
          <w:shd w:val="clear" w:color="auto" w:fill="FFFFFF"/>
        </w:rPr>
        <w:t>programe individualizate de muncă</w:t>
      </w:r>
      <w:r w:rsidRPr="003A23C2">
        <w:rPr>
          <w:rFonts w:ascii="Times New Roman" w:hAnsi="Times New Roman" w:cs="Times New Roman"/>
          <w:sz w:val="28"/>
          <w:szCs w:val="28"/>
          <w:shd w:val="clear" w:color="auto" w:fill="FFFFFF"/>
        </w:rPr>
        <w:t xml:space="preserve">, pauza de masă poate avea, la cererea scrisă a angajatului, o durată mai mică de o oră, însă nu mai </w:t>
      </w:r>
      <w:r w:rsidR="00863E09" w:rsidRPr="003A23C2">
        <w:rPr>
          <w:rFonts w:ascii="Times New Roman" w:hAnsi="Times New Roman" w:cs="Times New Roman"/>
          <w:sz w:val="28"/>
          <w:szCs w:val="28"/>
          <w:shd w:val="clear" w:color="auto" w:fill="FFFFFF"/>
        </w:rPr>
        <w:t>puţin</w:t>
      </w:r>
      <w:r w:rsidRPr="003A23C2">
        <w:rPr>
          <w:rFonts w:ascii="Times New Roman" w:hAnsi="Times New Roman" w:cs="Times New Roman"/>
          <w:sz w:val="28"/>
          <w:szCs w:val="28"/>
          <w:shd w:val="clear" w:color="auto" w:fill="FFFFFF"/>
        </w:rPr>
        <w:t xml:space="preserve"> de </w:t>
      </w:r>
      <w:r w:rsidR="00863E09" w:rsidRPr="003A23C2">
        <w:rPr>
          <w:rFonts w:ascii="Times New Roman" w:hAnsi="Times New Roman" w:cs="Times New Roman"/>
          <w:sz w:val="28"/>
          <w:szCs w:val="28"/>
          <w:shd w:val="clear" w:color="auto" w:fill="FFFFFF"/>
        </w:rPr>
        <w:t>30 de minute.</w:t>
      </w:r>
      <w:r w:rsidRPr="003A23C2">
        <w:rPr>
          <w:rFonts w:ascii="Times New Roman" w:hAnsi="Times New Roman" w:cs="Times New Roman"/>
          <w:sz w:val="28"/>
          <w:szCs w:val="28"/>
          <w:shd w:val="clear" w:color="auto" w:fill="FFFFFF"/>
        </w:rPr>
        <w:t xml:space="preserve"> Pauza de masă nu se va include în timpul de muncă.</w:t>
      </w:r>
    </w:p>
    <w:p w:rsidR="00266156" w:rsidRPr="003A23C2" w:rsidRDefault="00D80CD2" w:rsidP="00266156">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w:t>
      </w:r>
      <w:r w:rsidR="00266156" w:rsidRPr="003A23C2">
        <w:rPr>
          <w:rFonts w:ascii="Times New Roman" w:hAnsi="Times New Roman" w:cs="Times New Roman"/>
          <w:sz w:val="28"/>
          <w:szCs w:val="28"/>
          <w:shd w:val="clear" w:color="auto" w:fill="FFFFFF"/>
        </w:rPr>
        <w:t>Unuia dintre părinţii (tutorelui) care au copii în vîrstă de pînă la 3 ani i se acordă, pe lîngă pauza de masă, pauze suplimentare pentru alimentarea copilului.</w:t>
      </w:r>
      <w:r w:rsidR="00266156" w:rsidRPr="003A23C2">
        <w:rPr>
          <w:rFonts w:ascii="Times New Roman" w:hAnsi="Times New Roman" w:cs="Times New Roman"/>
          <w:sz w:val="28"/>
          <w:szCs w:val="28"/>
        </w:rPr>
        <w:t xml:space="preserve"> </w:t>
      </w:r>
      <w:r w:rsidR="00266156" w:rsidRPr="003A23C2">
        <w:rPr>
          <w:rFonts w:ascii="Times New Roman" w:hAnsi="Times New Roman" w:cs="Times New Roman"/>
          <w:sz w:val="28"/>
          <w:szCs w:val="28"/>
          <w:shd w:val="clear" w:color="auto" w:fill="FFFFFF"/>
        </w:rPr>
        <w:t>Pauzele suplimentare vor avea o frecvenţă de cel puţin o dată la fiecare 3 ore, fiecare pauză avînd o durată de 60 de minute. Pauzele pentru alimentarea copilului se includ în timpul de muncă şi se plătesc reieşindu-se din salariul mediu.</w:t>
      </w:r>
    </w:p>
    <w:p w:rsidR="0010174B" w:rsidRPr="003A23C2" w:rsidRDefault="0010174B" w:rsidP="00266156">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Unuia dintre părinţii (tutorelui, curatorului) care educă un copil cu dizabilități i se va acorda suplimentar, în baza unei cereri scrise, o zi liberă pe lună, cu menţinerea salariului mediu din contul angajatorului.</w:t>
      </w:r>
    </w:p>
    <w:p w:rsidR="00C31E13" w:rsidRPr="003A23C2" w:rsidRDefault="00D80CD2" w:rsidP="00266156">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w:t>
      </w:r>
      <w:r w:rsidR="00266156" w:rsidRPr="003A23C2">
        <w:rPr>
          <w:rFonts w:ascii="Times New Roman" w:hAnsi="Times New Roman" w:cs="Times New Roman"/>
          <w:sz w:val="28"/>
          <w:szCs w:val="28"/>
          <w:shd w:val="clear" w:color="auto" w:fill="FFFFFF"/>
        </w:rPr>
        <w:t>Durata repausului zilnic, cuprinsă între sfîrşitul programului de muncă într-o zi şi începutul programului de muncă în ziua imediat următoare, nu poate fi mai mică decît durata dublă a timpului de muncă zilnic.</w:t>
      </w:r>
    </w:p>
    <w:p w:rsidR="0040483F" w:rsidRPr="003A23C2" w:rsidRDefault="0040483F" w:rsidP="0040483F">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Repausul săptămînal se acordă timp de 2 zile consecutive, de regulă sîmbăta şi duminica. Munca în zilele de repaus este interzisă.</w:t>
      </w:r>
    </w:p>
    <w:p w:rsidR="0040483F" w:rsidRPr="003A23C2" w:rsidRDefault="00D80CD2" w:rsidP="00A94DBA">
      <w:pPr>
        <w:pStyle w:val="a3"/>
        <w:numPr>
          <w:ilvl w:val="1"/>
          <w:numId w:val="1"/>
        </w:numPr>
        <w:spacing w:after="0" w:line="240" w:lineRule="auto"/>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 xml:space="preserve"> </w:t>
      </w:r>
      <w:r w:rsidR="0040483F" w:rsidRPr="003A23C2">
        <w:rPr>
          <w:rFonts w:ascii="Times New Roman" w:hAnsi="Times New Roman" w:cs="Times New Roman"/>
          <w:sz w:val="28"/>
          <w:szCs w:val="28"/>
        </w:rPr>
        <w:t>Se stabilesc următoarele zile de sărbătoare nelucrătoare cu menținerea salariului mediu</w:t>
      </w:r>
      <w:r w:rsidR="00A94DBA" w:rsidRPr="003A23C2">
        <w:rPr>
          <w:rFonts w:ascii="Times New Roman" w:hAnsi="Times New Roman" w:cs="Times New Roman"/>
          <w:sz w:val="28"/>
          <w:szCs w:val="28"/>
        </w:rPr>
        <w:t>:</w:t>
      </w:r>
    </w:p>
    <w:p w:rsidR="0040483F" w:rsidRPr="003A23C2" w:rsidRDefault="0040483F" w:rsidP="00640166">
      <w:pPr>
        <w:pStyle w:val="a9"/>
        <w:shd w:val="clear" w:color="auto" w:fill="FFFFFF"/>
        <w:spacing w:before="0" w:beforeAutospacing="0" w:after="0" w:afterAutospacing="0"/>
        <w:rPr>
          <w:sz w:val="28"/>
          <w:szCs w:val="28"/>
        </w:rPr>
      </w:pPr>
      <w:r w:rsidRPr="003A23C2">
        <w:rPr>
          <w:sz w:val="28"/>
          <w:szCs w:val="28"/>
        </w:rPr>
        <w:t>            a) 1 ianuarie – Anul Nou;</w:t>
      </w:r>
      <w:r w:rsidRPr="003A23C2">
        <w:rPr>
          <w:sz w:val="28"/>
          <w:szCs w:val="28"/>
        </w:rPr>
        <w:br/>
        <w:t>            b) 7 şi 8 ianuarie – Naşterea lui Isus Hristos (Crăciunul pe stil vechi);</w:t>
      </w:r>
      <w:r w:rsidRPr="003A23C2">
        <w:rPr>
          <w:sz w:val="28"/>
          <w:szCs w:val="28"/>
        </w:rPr>
        <w:br/>
        <w:t>            c) 8 martie – Ziua internaţională a femeii;</w:t>
      </w:r>
      <w:r w:rsidRPr="003A23C2">
        <w:rPr>
          <w:sz w:val="28"/>
          <w:szCs w:val="28"/>
        </w:rPr>
        <w:br/>
        <w:t>            d) prima şi a doua zi de Paşte conform calendarului bisericesc;</w:t>
      </w:r>
      <w:r w:rsidRPr="003A23C2">
        <w:rPr>
          <w:sz w:val="28"/>
          <w:szCs w:val="28"/>
        </w:rPr>
        <w:br/>
        <w:t>            e) ziua de luni la o săptămînă după Paşte ( Paştele Blajinilor);</w:t>
      </w:r>
      <w:r w:rsidRPr="003A23C2">
        <w:rPr>
          <w:sz w:val="28"/>
          <w:szCs w:val="28"/>
        </w:rPr>
        <w:br/>
        <w:t>            f) 1 mai – Ziua internaţională a solidarităţii oamenilor muncii;</w:t>
      </w:r>
      <w:r w:rsidRPr="003A23C2">
        <w:rPr>
          <w:sz w:val="28"/>
          <w:szCs w:val="28"/>
        </w:rPr>
        <w:br/>
        <w:t xml:space="preserve">            g) 9 mai – Ziua Victoriei şi a comemorării eroilor căzuţi pentru </w:t>
      </w:r>
      <w:r w:rsidRPr="003A23C2">
        <w:rPr>
          <w:sz w:val="28"/>
          <w:szCs w:val="28"/>
        </w:rPr>
        <w:lastRenderedPageBreak/>
        <w:t>independenţa Patriei și Ziua Europei;</w:t>
      </w:r>
      <w:r w:rsidRPr="003A23C2">
        <w:rPr>
          <w:sz w:val="28"/>
          <w:szCs w:val="28"/>
        </w:rPr>
        <w:br/>
        <w:t>            h) 27 august – Ziua Independenţei;</w:t>
      </w:r>
      <w:r w:rsidRPr="003A23C2">
        <w:rPr>
          <w:sz w:val="28"/>
          <w:szCs w:val="28"/>
        </w:rPr>
        <w:br/>
        <w:t>            i) 31 august – sărbătoarea „Limba noastră”;</w:t>
      </w:r>
      <w:r w:rsidRPr="003A23C2">
        <w:rPr>
          <w:sz w:val="28"/>
          <w:szCs w:val="28"/>
        </w:rPr>
        <w:br/>
        <w:t>          </w:t>
      </w:r>
      <w:r w:rsidR="00A94DBA" w:rsidRPr="003A23C2">
        <w:rPr>
          <w:sz w:val="28"/>
          <w:szCs w:val="28"/>
        </w:rPr>
        <w:t xml:space="preserve">  j</w:t>
      </w:r>
      <w:r w:rsidRPr="003A23C2">
        <w:rPr>
          <w:sz w:val="28"/>
          <w:szCs w:val="28"/>
        </w:rPr>
        <w:t>) 25 decembrie - Naşterea lui Iisus Hristos (Crăciunul pe stil nou);</w:t>
      </w:r>
      <w:r w:rsidR="00A94DBA" w:rsidRPr="003A23C2">
        <w:rPr>
          <w:sz w:val="28"/>
          <w:szCs w:val="28"/>
        </w:rPr>
        <w:br/>
        <w:t>            k</w:t>
      </w:r>
      <w:r w:rsidRPr="003A23C2">
        <w:rPr>
          <w:sz w:val="28"/>
          <w:szCs w:val="28"/>
        </w:rPr>
        <w:t xml:space="preserve">) ziua Hramului </w:t>
      </w:r>
      <w:r w:rsidR="00A94DBA" w:rsidRPr="003A23C2">
        <w:rPr>
          <w:sz w:val="28"/>
          <w:szCs w:val="28"/>
        </w:rPr>
        <w:t>bisericii din localitate</w:t>
      </w:r>
      <w:r w:rsidRPr="003A23C2">
        <w:rPr>
          <w:sz w:val="28"/>
          <w:szCs w:val="28"/>
        </w:rPr>
        <w:t>.</w:t>
      </w:r>
    </w:p>
    <w:p w:rsidR="00FA0CF1" w:rsidRPr="003A23C2" w:rsidRDefault="00D80CD2" w:rsidP="00FA0CF1">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w:t>
      </w:r>
      <w:r w:rsidR="008C7AE2" w:rsidRPr="003A23C2">
        <w:rPr>
          <w:rFonts w:ascii="Times New Roman" w:hAnsi="Times New Roman" w:cs="Times New Roman"/>
          <w:sz w:val="28"/>
          <w:szCs w:val="28"/>
          <w:shd w:val="clear" w:color="auto" w:fill="FFFFFF"/>
        </w:rPr>
        <w:t xml:space="preserve">Persoanelor cu funcţii de demnitate publică li se acordă un concediu de odihnă anual plătit, cu o durată de 35 de zile calendaristice, </w:t>
      </w:r>
      <w:r w:rsidR="008C7AE2" w:rsidRPr="003A23C2">
        <w:rPr>
          <w:rFonts w:ascii="Times New Roman" w:hAnsi="Times New Roman" w:cs="Times New Roman"/>
          <w:sz w:val="28"/>
          <w:szCs w:val="28"/>
        </w:rPr>
        <w:t>fără a se lua în calcul zilele de sărbătoare nelucrătoare.</w:t>
      </w:r>
    </w:p>
    <w:p w:rsidR="00FA0CF1" w:rsidRPr="003A23C2" w:rsidRDefault="008C7AE2" w:rsidP="00FA0CF1">
      <w:pPr>
        <w:pStyle w:val="a3"/>
        <w:ind w:left="0" w:firstLine="284"/>
        <w:jc w:val="both"/>
        <w:rPr>
          <w:rFonts w:ascii="Times New Roman" w:hAnsi="Times New Roman" w:cs="Times New Roman"/>
          <w:sz w:val="28"/>
          <w:szCs w:val="28"/>
        </w:rPr>
      </w:pPr>
      <w:r w:rsidRPr="003A23C2">
        <w:rPr>
          <w:rFonts w:ascii="Times New Roman" w:hAnsi="Times New Roman" w:cs="Times New Roman"/>
          <w:sz w:val="28"/>
          <w:szCs w:val="28"/>
        </w:rPr>
        <w:t xml:space="preserve">Funcţionarului public i se acordă un concediu de odihnă anual, plătit, cu o durată de 35 de zile calendaristice, fără a se lua în calcul zilele de sărbătoare nelucrătoare. </w:t>
      </w:r>
      <w:r w:rsidR="00FA0CF1" w:rsidRPr="003A23C2">
        <w:rPr>
          <w:rFonts w:ascii="Times New Roman" w:hAnsi="Times New Roman" w:cs="Times New Roman"/>
          <w:sz w:val="28"/>
          <w:szCs w:val="28"/>
        </w:rPr>
        <w:t>În cazul în care vechimea în serviciul public depăşeşte 5, 10 şi 15 ani, concediul de odihnă anual plătit se măreşte cu 3, 5 şi, respectiv, 7 zile calendaristice.</w:t>
      </w:r>
    </w:p>
    <w:p w:rsidR="00085AC0" w:rsidRPr="003A23C2" w:rsidRDefault="00FA0CF1" w:rsidP="00085AC0">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Altor angajați li se acordă anual un concediu de odihnă plătit, cu o durată minimă de 28 de zile calendaristice, cu excepţia zilelor de sărbătoare nelucrătoare.</w:t>
      </w:r>
    </w:p>
    <w:p w:rsidR="00085AC0" w:rsidRPr="003A23C2" w:rsidRDefault="00D80CD2" w:rsidP="00ED6DAA">
      <w:pPr>
        <w:pStyle w:val="a3"/>
        <w:numPr>
          <w:ilvl w:val="1"/>
          <w:numId w:val="1"/>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 </w:t>
      </w:r>
      <w:r w:rsidR="00085AC0" w:rsidRPr="003A23C2">
        <w:rPr>
          <w:rFonts w:ascii="Times New Roman" w:hAnsi="Times New Roman" w:cs="Times New Roman"/>
          <w:sz w:val="28"/>
          <w:szCs w:val="28"/>
          <w:shd w:val="clear" w:color="auto" w:fill="FFFFFF"/>
        </w:rPr>
        <w:t>Unuia dintre părinţii care au 2 şi mai mulţi copii în vîrstă de pînă la 14 ani (sau un copil cu dizabilităţi) li se acordă, în baza unei cereri scrise, un concediu de odihnă anual suplimentar plătit cu durata de 4 zile calendaristice.</w:t>
      </w:r>
    </w:p>
    <w:p w:rsidR="00ED6DAA" w:rsidRPr="003A23C2" w:rsidRDefault="00ED6DAA" w:rsidP="00ED6DAA">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Unuia dintre părinţii care au 2 şi mai mulţi copii în vîrstă de pînă la 14 ani (sau un copil cu dizabilităţi), părinţilor singuri necăsătoriţi care au un copil de aceeaşi vîrstă li se acordă anual, în baza unei cereri scrise, un concediu neplătit cu o durată de cel puţin 14 zile calendaristice. Acest concediu poate fi alipit la concediul de odihnă anual sau poate fi folosit aparte (în întregime sau divizat), în perioadele stabilite de comun acord cu angajatorul.</w:t>
      </w:r>
    </w:p>
    <w:p w:rsidR="00B371AD" w:rsidRPr="003A23C2" w:rsidRDefault="00D80CD2" w:rsidP="00B371AD">
      <w:pPr>
        <w:pStyle w:val="a3"/>
        <w:numPr>
          <w:ilvl w:val="1"/>
          <w:numId w:val="1"/>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 </w:t>
      </w:r>
      <w:r w:rsidR="00B371AD" w:rsidRPr="003A23C2">
        <w:rPr>
          <w:rFonts w:ascii="Times New Roman" w:hAnsi="Times New Roman" w:cs="Times New Roman"/>
          <w:sz w:val="28"/>
          <w:szCs w:val="28"/>
          <w:shd w:val="clear" w:color="auto" w:fill="FFFFFF"/>
        </w:rPr>
        <w:t>Concediul de odihnă pent</w:t>
      </w:r>
      <w:r w:rsidR="0010174B" w:rsidRPr="003A23C2">
        <w:rPr>
          <w:rFonts w:ascii="Times New Roman" w:hAnsi="Times New Roman" w:cs="Times New Roman"/>
          <w:sz w:val="28"/>
          <w:szCs w:val="28"/>
          <w:shd w:val="clear" w:color="auto" w:fill="FFFFFF"/>
        </w:rPr>
        <w:t>ru primul an de muncă se acordă</w:t>
      </w:r>
      <w:r w:rsidR="00B371AD" w:rsidRPr="003A23C2">
        <w:rPr>
          <w:rFonts w:ascii="Times New Roman" w:hAnsi="Times New Roman" w:cs="Times New Roman"/>
          <w:sz w:val="28"/>
          <w:szCs w:val="28"/>
          <w:shd w:val="clear" w:color="auto" w:fill="FFFFFF"/>
        </w:rPr>
        <w:t>, de regulă, după expirarea a 6 luni de muncă la unitatea respectivă.</w:t>
      </w:r>
    </w:p>
    <w:p w:rsidR="00B371AD" w:rsidRPr="003A23C2" w:rsidRDefault="00B371AD" w:rsidP="00B371AD">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Înainte de expirarea a 6 luni de muncă la unitate, concediul de odihnă pentru primul an de muncă se acordă, în baza unei cereri scrise, următoarelor categorii de salariaţi:</w:t>
      </w:r>
      <w:r w:rsidRPr="003A23C2">
        <w:rPr>
          <w:rFonts w:ascii="Times New Roman" w:hAnsi="Times New Roman" w:cs="Times New Roman"/>
          <w:sz w:val="28"/>
          <w:szCs w:val="28"/>
        </w:rPr>
        <w:br/>
      </w:r>
      <w:r w:rsidRPr="003A23C2">
        <w:rPr>
          <w:rFonts w:ascii="Times New Roman" w:hAnsi="Times New Roman" w:cs="Times New Roman"/>
          <w:sz w:val="28"/>
          <w:szCs w:val="28"/>
          <w:shd w:val="clear" w:color="auto" w:fill="FFFFFF"/>
        </w:rPr>
        <w:t>            a) femeilor – înainte de concediul de maternitate sau imediat după el;</w:t>
      </w:r>
    </w:p>
    <w:p w:rsidR="00B371AD" w:rsidRPr="003A23C2" w:rsidRDefault="00B371AD" w:rsidP="00B371AD">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            b) </w:t>
      </w:r>
      <w:r w:rsidR="000169B3" w:rsidRPr="003A23C2">
        <w:rPr>
          <w:rFonts w:ascii="Times New Roman" w:hAnsi="Times New Roman" w:cs="Times New Roman"/>
          <w:sz w:val="28"/>
          <w:szCs w:val="28"/>
          <w:shd w:val="clear" w:color="auto" w:fill="FFFFFF"/>
        </w:rPr>
        <w:t>angajaților</w:t>
      </w:r>
      <w:r w:rsidRPr="003A23C2">
        <w:rPr>
          <w:rFonts w:ascii="Times New Roman" w:hAnsi="Times New Roman" w:cs="Times New Roman"/>
          <w:sz w:val="28"/>
          <w:szCs w:val="28"/>
          <w:shd w:val="clear" w:color="auto" w:fill="FFFFFF"/>
        </w:rPr>
        <w:t xml:space="preserve"> în vîrstă de pînă la 18 ani;</w:t>
      </w:r>
    </w:p>
    <w:p w:rsidR="00B371AD" w:rsidRPr="003A23C2" w:rsidRDefault="00B371AD" w:rsidP="00B371AD">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c) altor salariaţi, la decizia angajatorului.</w:t>
      </w:r>
    </w:p>
    <w:p w:rsidR="00B371AD" w:rsidRPr="003A23C2" w:rsidRDefault="00B371AD" w:rsidP="00B371AD">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Concediul de odihnă anual pentru următorii ani de muncă poate fi acordat salariatului, în baza unei cereri scrise, în orice timp al anului, conform programării stabilite.</w:t>
      </w:r>
    </w:p>
    <w:p w:rsidR="00B371AD" w:rsidRPr="003A23C2" w:rsidRDefault="00FA0CF1" w:rsidP="00B371AD">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Concediul de odihnă anual poate fi acordat integral sau, în baza unei cereri scrise a angajatului, poate fi divizat în părţi, una dintre care va avea o durată de cel puţin 14 zile calendaristice.</w:t>
      </w:r>
    </w:p>
    <w:p w:rsidR="00085AC0" w:rsidRPr="003A23C2" w:rsidRDefault="00D80CD2" w:rsidP="00B371AD">
      <w:pPr>
        <w:pStyle w:val="a3"/>
        <w:numPr>
          <w:ilvl w:val="1"/>
          <w:numId w:val="1"/>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 </w:t>
      </w:r>
      <w:r w:rsidR="00B371AD" w:rsidRPr="003A23C2">
        <w:rPr>
          <w:rFonts w:ascii="Times New Roman" w:hAnsi="Times New Roman" w:cs="Times New Roman"/>
          <w:sz w:val="28"/>
          <w:szCs w:val="28"/>
          <w:shd w:val="clear" w:color="auto" w:fill="FFFFFF"/>
        </w:rPr>
        <w:t xml:space="preserve">Programarea concediilor de odihnă anuale pentru anul următor se face de angajator, de comun acord cu reprezentanţii </w:t>
      </w:r>
      <w:r w:rsidR="00085AC0" w:rsidRPr="003A23C2">
        <w:rPr>
          <w:rFonts w:ascii="Times New Roman" w:hAnsi="Times New Roman" w:cs="Times New Roman"/>
          <w:sz w:val="28"/>
          <w:szCs w:val="28"/>
          <w:shd w:val="clear" w:color="auto" w:fill="FFFFFF"/>
        </w:rPr>
        <w:t>angajaților</w:t>
      </w:r>
      <w:r w:rsidR="00B371AD" w:rsidRPr="003A23C2">
        <w:rPr>
          <w:rFonts w:ascii="Times New Roman" w:hAnsi="Times New Roman" w:cs="Times New Roman"/>
          <w:sz w:val="28"/>
          <w:szCs w:val="28"/>
          <w:shd w:val="clear" w:color="auto" w:fill="FFFFFF"/>
        </w:rPr>
        <w:t xml:space="preserve">, cu cel puţin 2 săptămîni </w:t>
      </w:r>
      <w:r w:rsidR="00B371AD" w:rsidRPr="003A23C2">
        <w:rPr>
          <w:rFonts w:ascii="Times New Roman" w:hAnsi="Times New Roman" w:cs="Times New Roman"/>
          <w:sz w:val="28"/>
          <w:szCs w:val="28"/>
          <w:shd w:val="clear" w:color="auto" w:fill="FFFFFF"/>
        </w:rPr>
        <w:lastRenderedPageBreak/>
        <w:t>înainte de sfîrşitul fiecărui an calendaristic.</w:t>
      </w:r>
      <w:r w:rsidR="00085AC0" w:rsidRPr="003A23C2">
        <w:rPr>
          <w:rFonts w:ascii="Times New Roman" w:hAnsi="Times New Roman" w:cs="Times New Roman"/>
          <w:sz w:val="28"/>
          <w:szCs w:val="28"/>
        </w:rPr>
        <w:t xml:space="preserve"> </w:t>
      </w:r>
      <w:r w:rsidR="00B371AD" w:rsidRPr="003A23C2">
        <w:rPr>
          <w:rFonts w:ascii="Times New Roman" w:hAnsi="Times New Roman" w:cs="Times New Roman"/>
          <w:sz w:val="28"/>
          <w:szCs w:val="28"/>
          <w:shd w:val="clear" w:color="auto" w:fill="FFFFFF"/>
        </w:rPr>
        <w:t xml:space="preserve">La programarea concediilor de odihnă anuale se ţine cont atît de dorinţa </w:t>
      </w:r>
      <w:r w:rsidR="00085AC0" w:rsidRPr="003A23C2">
        <w:rPr>
          <w:rFonts w:ascii="Times New Roman" w:hAnsi="Times New Roman" w:cs="Times New Roman"/>
          <w:sz w:val="28"/>
          <w:szCs w:val="28"/>
          <w:shd w:val="clear" w:color="auto" w:fill="FFFFFF"/>
        </w:rPr>
        <w:t>angajaților</w:t>
      </w:r>
      <w:r w:rsidR="00B371AD" w:rsidRPr="003A23C2">
        <w:rPr>
          <w:rFonts w:ascii="Times New Roman" w:hAnsi="Times New Roman" w:cs="Times New Roman"/>
          <w:sz w:val="28"/>
          <w:szCs w:val="28"/>
          <w:shd w:val="clear" w:color="auto" w:fill="FFFFFF"/>
        </w:rPr>
        <w:t>, cît şi de necesitatea asigurării bunei funcţionări a unităţii.</w:t>
      </w:r>
      <w:r w:rsidR="00085AC0" w:rsidRPr="003A23C2">
        <w:rPr>
          <w:rFonts w:ascii="Times New Roman" w:hAnsi="Times New Roman" w:cs="Times New Roman"/>
          <w:sz w:val="28"/>
          <w:szCs w:val="28"/>
        </w:rPr>
        <w:t xml:space="preserve"> </w:t>
      </w:r>
      <w:r w:rsidR="006C5C33" w:rsidRPr="003A23C2">
        <w:rPr>
          <w:rFonts w:ascii="Times New Roman" w:hAnsi="Times New Roman" w:cs="Times New Roman"/>
          <w:sz w:val="28"/>
          <w:szCs w:val="28"/>
        </w:rPr>
        <w:t>Programarea se va face astfel, încât fiecărui angajat să i se asigure, cel putin o dată la 2 ani, dreptul de a beneficia de</w:t>
      </w:r>
      <w:r w:rsidR="006C5C33" w:rsidRPr="003A23C2">
        <w:rPr>
          <w:rFonts w:ascii="Times New Roman" w:hAnsi="Times New Roman" w:cs="Times New Roman"/>
          <w:sz w:val="28"/>
          <w:szCs w:val="28"/>
          <w:shd w:val="clear" w:color="auto" w:fill="FFFFFF"/>
        </w:rPr>
        <w:t xml:space="preserve"> concediu de odihnă în perioada de vară.</w:t>
      </w:r>
      <w:r w:rsidR="006C5C33" w:rsidRPr="003A23C2">
        <w:rPr>
          <w:rFonts w:ascii="Times New Roman" w:hAnsi="Times New Roman" w:cs="Times New Roman"/>
          <w:sz w:val="28"/>
          <w:szCs w:val="28"/>
        </w:rPr>
        <w:t xml:space="preserve"> </w:t>
      </w:r>
    </w:p>
    <w:p w:rsidR="00085AC0" w:rsidRPr="003A23C2" w:rsidRDefault="00085AC0" w:rsidP="00085AC0">
      <w:pPr>
        <w:pStyle w:val="a3"/>
        <w:ind w:left="0" w:firstLine="284"/>
        <w:jc w:val="both"/>
        <w:rPr>
          <w:rFonts w:ascii="Times New Roman" w:hAnsi="Times New Roman" w:cs="Times New Roman"/>
          <w:sz w:val="28"/>
          <w:szCs w:val="28"/>
        </w:rPr>
      </w:pPr>
      <w:r w:rsidRPr="003A23C2">
        <w:rPr>
          <w:rFonts w:ascii="Times New Roman" w:hAnsi="Times New Roman" w:cs="Times New Roman"/>
          <w:sz w:val="28"/>
          <w:szCs w:val="28"/>
        </w:rPr>
        <w:t>A</w:t>
      </w:r>
      <w:r w:rsidRPr="003A23C2">
        <w:rPr>
          <w:rFonts w:ascii="Times New Roman" w:hAnsi="Times New Roman" w:cs="Times New Roman"/>
          <w:sz w:val="28"/>
          <w:szCs w:val="28"/>
          <w:shd w:val="clear" w:color="auto" w:fill="FFFFFF"/>
        </w:rPr>
        <w:t>ngajaților</w:t>
      </w:r>
      <w:r w:rsidR="00B371AD" w:rsidRPr="003A23C2">
        <w:rPr>
          <w:rFonts w:ascii="Times New Roman" w:hAnsi="Times New Roman" w:cs="Times New Roman"/>
          <w:sz w:val="28"/>
          <w:szCs w:val="28"/>
          <w:shd w:val="clear" w:color="auto" w:fill="FFFFFF"/>
        </w:rPr>
        <w:t xml:space="preserve"> ale căror soţii se află în concediu de maternitate li se acordă, în baza unei cereri scrise, concediul de odihnă anual concomitent cu concediul soţiilor.</w:t>
      </w:r>
      <w:r w:rsidRPr="003A23C2">
        <w:rPr>
          <w:rFonts w:ascii="Times New Roman" w:hAnsi="Times New Roman" w:cs="Times New Roman"/>
          <w:sz w:val="28"/>
          <w:szCs w:val="28"/>
        </w:rPr>
        <w:t xml:space="preserve"> </w:t>
      </w:r>
      <w:r w:rsidR="00B371AD" w:rsidRPr="003A23C2">
        <w:rPr>
          <w:rFonts w:ascii="Times New Roman" w:hAnsi="Times New Roman" w:cs="Times New Roman"/>
          <w:sz w:val="28"/>
          <w:szCs w:val="28"/>
          <w:shd w:val="clear" w:color="auto" w:fill="FFFFFF"/>
        </w:rPr>
        <w:t>Salariaţilor în vîrstă de pînă la 18 ani, părinţilor care au 2 şi mai mulţi copii în vîrstă de pînă la 16 ani sau un copil cu dizabilităţi şi părinţilor singuri care au un copil în vîrstă de pînă la 16 ani</w:t>
      </w:r>
      <w:r w:rsidRPr="003A23C2">
        <w:rPr>
          <w:rFonts w:ascii="Times New Roman" w:hAnsi="Times New Roman" w:cs="Times New Roman"/>
          <w:sz w:val="28"/>
          <w:szCs w:val="28"/>
          <w:shd w:val="clear" w:color="auto" w:fill="FFFFFF"/>
        </w:rPr>
        <w:t>,</w:t>
      </w:r>
      <w:r w:rsidR="00B371AD" w:rsidRPr="003A23C2">
        <w:rPr>
          <w:rFonts w:ascii="Times New Roman" w:hAnsi="Times New Roman" w:cs="Times New Roman"/>
          <w:sz w:val="28"/>
          <w:szCs w:val="28"/>
          <w:shd w:val="clear" w:color="auto" w:fill="FFFFFF"/>
        </w:rPr>
        <w:t xml:space="preserve"> concediile de odihnă anuale li se acordă în perioada de vară sau, în baza unei cereri scrise, în orice altă perioadă a anului.</w:t>
      </w:r>
    </w:p>
    <w:p w:rsidR="000169B3" w:rsidRPr="003A23C2" w:rsidRDefault="00B371AD" w:rsidP="00085AC0">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Programarea concediilor de odihnă anuale este obligatorie atît pentru a</w:t>
      </w:r>
      <w:r w:rsidR="00085AC0" w:rsidRPr="003A23C2">
        <w:rPr>
          <w:rFonts w:ascii="Times New Roman" w:hAnsi="Times New Roman" w:cs="Times New Roman"/>
          <w:sz w:val="28"/>
          <w:szCs w:val="28"/>
          <w:shd w:val="clear" w:color="auto" w:fill="FFFFFF"/>
        </w:rPr>
        <w:t xml:space="preserve">ngajator, cît şi pentru angajat. </w:t>
      </w:r>
    </w:p>
    <w:p w:rsidR="00B371AD" w:rsidRPr="003A23C2" w:rsidRDefault="00085AC0" w:rsidP="00085AC0">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Angajatul</w:t>
      </w:r>
      <w:r w:rsidR="00B371AD" w:rsidRPr="003A23C2">
        <w:rPr>
          <w:rFonts w:ascii="Times New Roman" w:hAnsi="Times New Roman" w:cs="Times New Roman"/>
          <w:sz w:val="28"/>
          <w:szCs w:val="28"/>
          <w:shd w:val="clear" w:color="auto" w:fill="FFFFFF"/>
        </w:rPr>
        <w:t xml:space="preserve"> trebuie să</w:t>
      </w:r>
      <w:r w:rsidRPr="003A23C2">
        <w:rPr>
          <w:rFonts w:ascii="Times New Roman" w:hAnsi="Times New Roman" w:cs="Times New Roman"/>
          <w:sz w:val="28"/>
          <w:szCs w:val="28"/>
          <w:shd w:val="clear" w:color="auto" w:fill="FFFFFF"/>
        </w:rPr>
        <w:t xml:space="preserve"> fie prevenit </w:t>
      </w:r>
      <w:r w:rsidR="00B371AD" w:rsidRPr="003A23C2">
        <w:rPr>
          <w:rFonts w:ascii="Times New Roman" w:hAnsi="Times New Roman" w:cs="Times New Roman"/>
          <w:sz w:val="28"/>
          <w:szCs w:val="28"/>
          <w:shd w:val="clear" w:color="auto" w:fill="FFFFFF"/>
        </w:rPr>
        <w:t>despre data începerii concediului cu cel puţin 2 săptămîni înainte.</w:t>
      </w:r>
    </w:p>
    <w:p w:rsidR="00304C7D" w:rsidRPr="003A23C2" w:rsidRDefault="000169B3" w:rsidP="00304C7D">
      <w:pPr>
        <w:pStyle w:val="a3"/>
        <w:numPr>
          <w:ilvl w:val="1"/>
          <w:numId w:val="1"/>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Pentru perioada concediului de odihnă anual, angajatul beneficiază de o indemnizaţie de concediu care nu poate fi mai mică decît valoarea salariului mediu lunar pentru perioada respectivă. Indemnizaţia de concediu se plăteşte de către angajator cu cel puţin 3 zile calendaristice înainte de plecarea angajatului în concediu.</w:t>
      </w:r>
    </w:p>
    <w:p w:rsidR="00304C7D" w:rsidRPr="003A23C2" w:rsidRDefault="000169B3" w:rsidP="00304C7D">
      <w:pPr>
        <w:pStyle w:val="a3"/>
        <w:numPr>
          <w:ilvl w:val="1"/>
          <w:numId w:val="1"/>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Concediul de odihnă se acordă anual conform pr</w:t>
      </w:r>
      <w:r w:rsidR="00304C7D" w:rsidRPr="003A23C2">
        <w:rPr>
          <w:rFonts w:ascii="Times New Roman" w:hAnsi="Times New Roman" w:cs="Times New Roman"/>
          <w:sz w:val="28"/>
          <w:szCs w:val="28"/>
          <w:shd w:val="clear" w:color="auto" w:fill="FFFFFF"/>
        </w:rPr>
        <w:t xml:space="preserve">ogramării. </w:t>
      </w:r>
      <w:r w:rsidRPr="003A23C2">
        <w:rPr>
          <w:rFonts w:ascii="Times New Roman" w:hAnsi="Times New Roman" w:cs="Times New Roman"/>
          <w:sz w:val="28"/>
          <w:szCs w:val="28"/>
          <w:shd w:val="clear" w:color="auto" w:fill="FFFFFF"/>
        </w:rPr>
        <w:t xml:space="preserve">Angajatorul are obligaţia de a lua măsurile necesare pentru ca </w:t>
      </w:r>
      <w:r w:rsidR="00304C7D" w:rsidRPr="003A23C2">
        <w:rPr>
          <w:rFonts w:ascii="Times New Roman" w:hAnsi="Times New Roman" w:cs="Times New Roman"/>
          <w:sz w:val="28"/>
          <w:szCs w:val="28"/>
          <w:shd w:val="clear" w:color="auto" w:fill="FFFFFF"/>
        </w:rPr>
        <w:t>angajații</w:t>
      </w:r>
      <w:r w:rsidRPr="003A23C2">
        <w:rPr>
          <w:rFonts w:ascii="Times New Roman" w:hAnsi="Times New Roman" w:cs="Times New Roman"/>
          <w:sz w:val="28"/>
          <w:szCs w:val="28"/>
          <w:shd w:val="clear" w:color="auto" w:fill="FFFFFF"/>
        </w:rPr>
        <w:t xml:space="preserve"> să folosească concediile de odihnă în fiecare an calendaristic.</w:t>
      </w:r>
    </w:p>
    <w:p w:rsidR="00304C7D" w:rsidRPr="003A23C2" w:rsidRDefault="000169B3" w:rsidP="00304C7D">
      <w:pPr>
        <w:pStyle w:val="a3"/>
        <w:ind w:left="0" w:firstLine="284"/>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 xml:space="preserve">Concediul de odihnă anual poate fi amînat sau prelungit în cazul aflării </w:t>
      </w:r>
      <w:r w:rsidR="00304C7D" w:rsidRPr="003A23C2">
        <w:rPr>
          <w:rFonts w:ascii="Times New Roman" w:hAnsi="Times New Roman" w:cs="Times New Roman"/>
          <w:sz w:val="28"/>
          <w:szCs w:val="28"/>
          <w:shd w:val="clear" w:color="auto" w:fill="FFFFFF"/>
        </w:rPr>
        <w:t>angaj</w:t>
      </w:r>
      <w:r w:rsidRPr="003A23C2">
        <w:rPr>
          <w:rFonts w:ascii="Times New Roman" w:hAnsi="Times New Roman" w:cs="Times New Roman"/>
          <w:sz w:val="28"/>
          <w:szCs w:val="28"/>
          <w:shd w:val="clear" w:color="auto" w:fill="FFFFFF"/>
        </w:rPr>
        <w:t>atului în concediu medical, îndeplinirii de către acesta a unei îndatoriri de stat sau în alte cazuri prevăzute de lege.</w:t>
      </w:r>
    </w:p>
    <w:p w:rsidR="00304C7D" w:rsidRPr="003A23C2" w:rsidRDefault="000169B3" w:rsidP="00304C7D">
      <w:pPr>
        <w:pStyle w:val="a3"/>
        <w:ind w:left="0" w:firstLine="284"/>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 xml:space="preserve">În cazuri excepţionale, dacă acordarea integrală a concediului de odihnă anual </w:t>
      </w:r>
      <w:r w:rsidR="00304C7D" w:rsidRPr="003A23C2">
        <w:rPr>
          <w:rFonts w:ascii="Times New Roman" w:hAnsi="Times New Roman" w:cs="Times New Roman"/>
          <w:sz w:val="28"/>
          <w:szCs w:val="28"/>
          <w:shd w:val="clear" w:color="auto" w:fill="FFFFFF"/>
        </w:rPr>
        <w:t>angajatului</w:t>
      </w:r>
      <w:r w:rsidRPr="003A23C2">
        <w:rPr>
          <w:rFonts w:ascii="Times New Roman" w:hAnsi="Times New Roman" w:cs="Times New Roman"/>
          <w:sz w:val="28"/>
          <w:szCs w:val="28"/>
          <w:shd w:val="clear" w:color="auto" w:fill="FFFFFF"/>
        </w:rPr>
        <w:t xml:space="preserve"> în anul de muncă curent poate să se răsfrîngă negativ asupra bunei funcţionări a unităţii, o parte din concediu, cu consimţămîntul scris al </w:t>
      </w:r>
      <w:r w:rsidR="00304C7D" w:rsidRPr="003A23C2">
        <w:rPr>
          <w:rFonts w:ascii="Times New Roman" w:hAnsi="Times New Roman" w:cs="Times New Roman"/>
          <w:sz w:val="28"/>
          <w:szCs w:val="28"/>
          <w:shd w:val="clear" w:color="auto" w:fill="FFFFFF"/>
        </w:rPr>
        <w:t>angajatului</w:t>
      </w:r>
      <w:r w:rsidRPr="003A23C2">
        <w:rPr>
          <w:rFonts w:ascii="Times New Roman" w:hAnsi="Times New Roman" w:cs="Times New Roman"/>
          <w:sz w:val="28"/>
          <w:szCs w:val="28"/>
          <w:shd w:val="clear" w:color="auto" w:fill="FFFFFF"/>
        </w:rPr>
        <w:t xml:space="preserve"> şi cu acordul scris al reprezentanţilor </w:t>
      </w:r>
      <w:r w:rsidR="00304C7D" w:rsidRPr="003A23C2">
        <w:rPr>
          <w:rFonts w:ascii="Times New Roman" w:hAnsi="Times New Roman" w:cs="Times New Roman"/>
          <w:sz w:val="28"/>
          <w:szCs w:val="28"/>
          <w:shd w:val="clear" w:color="auto" w:fill="FFFFFF"/>
        </w:rPr>
        <w:t>angajaților</w:t>
      </w:r>
      <w:r w:rsidRPr="003A23C2">
        <w:rPr>
          <w:rFonts w:ascii="Times New Roman" w:hAnsi="Times New Roman" w:cs="Times New Roman"/>
          <w:sz w:val="28"/>
          <w:szCs w:val="28"/>
          <w:shd w:val="clear" w:color="auto" w:fill="FFFFFF"/>
        </w:rPr>
        <w:t xml:space="preserve">, poate fi amînată pentru anul de muncă următor. În asemenea cazuri, în anul de muncă curent, </w:t>
      </w:r>
      <w:r w:rsidR="00304C7D" w:rsidRPr="003A23C2">
        <w:rPr>
          <w:rFonts w:ascii="Times New Roman" w:hAnsi="Times New Roman" w:cs="Times New Roman"/>
          <w:sz w:val="28"/>
          <w:szCs w:val="28"/>
          <w:shd w:val="clear" w:color="auto" w:fill="FFFFFF"/>
        </w:rPr>
        <w:t>angajatului</w:t>
      </w:r>
      <w:r w:rsidRPr="003A23C2">
        <w:rPr>
          <w:rFonts w:ascii="Times New Roman" w:hAnsi="Times New Roman" w:cs="Times New Roman"/>
          <w:sz w:val="28"/>
          <w:szCs w:val="28"/>
          <w:shd w:val="clear" w:color="auto" w:fill="FFFFFF"/>
        </w:rPr>
        <w:t xml:space="preserve"> i se vor acorda cel puțin 14 zile calendaristice din contul concediului de odihnă anual, partea rămasă fiindu-i acordată pînă la sfîrșitul anului următor.</w:t>
      </w:r>
    </w:p>
    <w:p w:rsidR="00304C7D" w:rsidRPr="003A23C2" w:rsidRDefault="000169B3" w:rsidP="00304C7D">
      <w:pPr>
        <w:pStyle w:val="a3"/>
        <w:ind w:left="0" w:firstLine="284"/>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 xml:space="preserve">Este interzisă neacordarea concediului de odihnă </w:t>
      </w:r>
      <w:r w:rsidR="00304C7D" w:rsidRPr="003A23C2">
        <w:rPr>
          <w:rFonts w:ascii="Times New Roman" w:hAnsi="Times New Roman" w:cs="Times New Roman"/>
          <w:sz w:val="28"/>
          <w:szCs w:val="28"/>
          <w:shd w:val="clear" w:color="auto" w:fill="FFFFFF"/>
        </w:rPr>
        <w:t>anual timp de 2 ani consecutivi</w:t>
      </w:r>
      <w:r w:rsidRPr="003A23C2">
        <w:rPr>
          <w:rFonts w:ascii="Times New Roman" w:hAnsi="Times New Roman" w:cs="Times New Roman"/>
          <w:sz w:val="28"/>
          <w:szCs w:val="28"/>
          <w:shd w:val="clear" w:color="auto" w:fill="FFFFFF"/>
        </w:rPr>
        <w:t>.</w:t>
      </w:r>
    </w:p>
    <w:p w:rsidR="00304C7D" w:rsidRPr="003A23C2" w:rsidRDefault="000169B3" w:rsidP="00304C7D">
      <w:pPr>
        <w:pStyle w:val="a3"/>
        <w:ind w:left="0" w:firstLine="284"/>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Nu se admite înlocuirea concediului de odihnă anual nefolosit printr-o compensaţie în bani, cu excepţia cazurilor de încetare a contractului individual de muncă</w:t>
      </w:r>
      <w:r w:rsidR="00D80CD2" w:rsidRPr="003A23C2">
        <w:rPr>
          <w:rFonts w:ascii="Times New Roman" w:hAnsi="Times New Roman" w:cs="Times New Roman"/>
          <w:sz w:val="28"/>
          <w:szCs w:val="28"/>
          <w:shd w:val="clear" w:color="auto" w:fill="FFFFFF"/>
        </w:rPr>
        <w:t>/raporturilor de serviciu</w:t>
      </w:r>
      <w:r w:rsidRPr="003A23C2">
        <w:rPr>
          <w:rFonts w:ascii="Times New Roman" w:hAnsi="Times New Roman" w:cs="Times New Roman"/>
          <w:sz w:val="28"/>
          <w:szCs w:val="28"/>
          <w:shd w:val="clear" w:color="auto" w:fill="FFFFFF"/>
        </w:rPr>
        <w:t xml:space="preserve"> al </w:t>
      </w:r>
      <w:r w:rsidR="00304C7D" w:rsidRPr="003A23C2">
        <w:rPr>
          <w:rFonts w:ascii="Times New Roman" w:hAnsi="Times New Roman" w:cs="Times New Roman"/>
          <w:sz w:val="28"/>
          <w:szCs w:val="28"/>
          <w:shd w:val="clear" w:color="auto" w:fill="FFFFFF"/>
        </w:rPr>
        <w:t>angajatului</w:t>
      </w:r>
      <w:r w:rsidRPr="003A23C2">
        <w:rPr>
          <w:rFonts w:ascii="Times New Roman" w:hAnsi="Times New Roman" w:cs="Times New Roman"/>
          <w:sz w:val="28"/>
          <w:szCs w:val="28"/>
          <w:shd w:val="clear" w:color="auto" w:fill="FFFFFF"/>
        </w:rPr>
        <w:t xml:space="preserve"> care nu şi-a folosit concediul.</w:t>
      </w:r>
    </w:p>
    <w:p w:rsidR="00304C7D" w:rsidRPr="003A23C2" w:rsidRDefault="000169B3" w:rsidP="00304C7D">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Durata concediilor medicale, a celor de maternitate şi de studii nu se include în durata concediului de odihnă anual. În caz de coincidenţă totală sau parţială a </w:t>
      </w:r>
      <w:r w:rsidRPr="003A23C2">
        <w:rPr>
          <w:rFonts w:ascii="Times New Roman" w:hAnsi="Times New Roman" w:cs="Times New Roman"/>
          <w:sz w:val="28"/>
          <w:szCs w:val="28"/>
          <w:shd w:val="clear" w:color="auto" w:fill="FFFFFF"/>
        </w:rPr>
        <w:lastRenderedPageBreak/>
        <w:t xml:space="preserve">concediului </w:t>
      </w:r>
      <w:r w:rsidR="00304C7D" w:rsidRPr="003A23C2">
        <w:rPr>
          <w:rFonts w:ascii="Times New Roman" w:hAnsi="Times New Roman" w:cs="Times New Roman"/>
          <w:sz w:val="28"/>
          <w:szCs w:val="28"/>
          <w:shd w:val="clear" w:color="auto" w:fill="FFFFFF"/>
        </w:rPr>
        <w:t xml:space="preserve">de odihnă anual </w:t>
      </w:r>
      <w:r w:rsidRPr="003A23C2">
        <w:rPr>
          <w:rFonts w:ascii="Times New Roman" w:hAnsi="Times New Roman" w:cs="Times New Roman"/>
          <w:sz w:val="28"/>
          <w:szCs w:val="28"/>
          <w:shd w:val="clear" w:color="auto" w:fill="FFFFFF"/>
        </w:rPr>
        <w:t xml:space="preserve">cu unul din concediile menţionate, în baza unei cereri scrise a </w:t>
      </w:r>
      <w:r w:rsidR="00304C7D" w:rsidRPr="003A23C2">
        <w:rPr>
          <w:rFonts w:ascii="Times New Roman" w:hAnsi="Times New Roman" w:cs="Times New Roman"/>
          <w:sz w:val="28"/>
          <w:szCs w:val="28"/>
          <w:shd w:val="clear" w:color="auto" w:fill="FFFFFF"/>
        </w:rPr>
        <w:t>angajatului</w:t>
      </w:r>
      <w:r w:rsidRPr="003A23C2">
        <w:rPr>
          <w:rFonts w:ascii="Times New Roman" w:hAnsi="Times New Roman" w:cs="Times New Roman"/>
          <w:sz w:val="28"/>
          <w:szCs w:val="28"/>
          <w:shd w:val="clear" w:color="auto" w:fill="FFFFFF"/>
        </w:rPr>
        <w:t>, concediul de odihnă anual nefolosit integral ori parţial se amînă pe perioada convenită prin acordul scris al părţilor sau se prelungeşte, respectiv, cu numărul zilelor indicate în documentul, eliberat în modul stabilit, privitor la acordarea concediului corespunzător în cadrul aceluiaşi an calendaristic.</w:t>
      </w:r>
    </w:p>
    <w:p w:rsidR="000169B3" w:rsidRPr="003A23C2" w:rsidRDefault="000169B3" w:rsidP="00304C7D">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În perioada valabilităţii contractului individual de muncă, concediile nefolosite pot fi alipite la concediul de odihnă anual sau pot fi folosite aparte (în întregime sau fracţionat</w:t>
      </w:r>
      <w:r w:rsidR="00304C7D" w:rsidRPr="003A23C2">
        <w:rPr>
          <w:rFonts w:ascii="Times New Roman" w:hAnsi="Times New Roman" w:cs="Times New Roman"/>
          <w:sz w:val="28"/>
          <w:szCs w:val="28"/>
          <w:shd w:val="clear" w:color="auto" w:fill="FFFFFF"/>
        </w:rPr>
        <w:t>)</w:t>
      </w:r>
      <w:r w:rsidRPr="003A23C2">
        <w:rPr>
          <w:rFonts w:ascii="Times New Roman" w:hAnsi="Times New Roman" w:cs="Times New Roman"/>
          <w:sz w:val="28"/>
          <w:szCs w:val="28"/>
          <w:shd w:val="clear" w:color="auto" w:fill="FFFFFF"/>
        </w:rPr>
        <w:t xml:space="preserve"> de către </w:t>
      </w:r>
      <w:r w:rsidR="00304C7D" w:rsidRPr="003A23C2">
        <w:rPr>
          <w:rFonts w:ascii="Times New Roman" w:hAnsi="Times New Roman" w:cs="Times New Roman"/>
          <w:sz w:val="28"/>
          <w:szCs w:val="28"/>
          <w:shd w:val="clear" w:color="auto" w:fill="FFFFFF"/>
        </w:rPr>
        <w:t>angajat,</w:t>
      </w:r>
      <w:r w:rsidRPr="003A23C2">
        <w:rPr>
          <w:rFonts w:ascii="Times New Roman" w:hAnsi="Times New Roman" w:cs="Times New Roman"/>
          <w:sz w:val="28"/>
          <w:szCs w:val="28"/>
          <w:shd w:val="clear" w:color="auto" w:fill="FFFFFF"/>
        </w:rPr>
        <w:t xml:space="preserve"> în perioadele stabilite prin acordul scris al părţilor.</w:t>
      </w:r>
    </w:p>
    <w:p w:rsidR="00F720C8" w:rsidRPr="003A23C2" w:rsidRDefault="00F720C8" w:rsidP="00D904C6">
      <w:pPr>
        <w:pStyle w:val="a3"/>
        <w:numPr>
          <w:ilvl w:val="1"/>
          <w:numId w:val="1"/>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Angajatul</w:t>
      </w:r>
      <w:r w:rsidR="00D904C6" w:rsidRPr="003A23C2">
        <w:rPr>
          <w:rFonts w:ascii="Times New Roman" w:hAnsi="Times New Roman" w:cs="Times New Roman"/>
          <w:sz w:val="28"/>
          <w:szCs w:val="28"/>
          <w:shd w:val="clear" w:color="auto" w:fill="FFFFFF"/>
        </w:rPr>
        <w:t xml:space="preserve"> poate fi rechemat din concediul de odihnă anual prin ordinul (dispoziţia, decizia, hotărîrea) angajatorului, numai cu acordul scris al </w:t>
      </w:r>
      <w:r w:rsidRPr="003A23C2">
        <w:rPr>
          <w:rFonts w:ascii="Times New Roman" w:hAnsi="Times New Roman" w:cs="Times New Roman"/>
          <w:sz w:val="28"/>
          <w:szCs w:val="28"/>
          <w:shd w:val="clear" w:color="auto" w:fill="FFFFFF"/>
        </w:rPr>
        <w:t>angajatului</w:t>
      </w:r>
      <w:r w:rsidR="00D904C6" w:rsidRPr="003A23C2">
        <w:rPr>
          <w:rFonts w:ascii="Times New Roman" w:hAnsi="Times New Roman" w:cs="Times New Roman"/>
          <w:sz w:val="28"/>
          <w:szCs w:val="28"/>
          <w:shd w:val="clear" w:color="auto" w:fill="FFFFFF"/>
        </w:rPr>
        <w:t xml:space="preserve"> şi numai pentru situaţii de serviciu neprevăzute, care fac necesară prezenţa acestuia în unitate. În acest caz, </w:t>
      </w:r>
      <w:r w:rsidR="00C37991" w:rsidRPr="003A23C2">
        <w:rPr>
          <w:rFonts w:ascii="Times New Roman" w:hAnsi="Times New Roman" w:cs="Times New Roman"/>
          <w:sz w:val="28"/>
          <w:szCs w:val="28"/>
          <w:shd w:val="clear" w:color="auto" w:fill="FFFFFF"/>
        </w:rPr>
        <w:t>angajatul</w:t>
      </w:r>
      <w:r w:rsidR="00D904C6" w:rsidRPr="003A23C2">
        <w:rPr>
          <w:rFonts w:ascii="Times New Roman" w:hAnsi="Times New Roman" w:cs="Times New Roman"/>
          <w:sz w:val="28"/>
          <w:szCs w:val="28"/>
          <w:shd w:val="clear" w:color="auto" w:fill="FFFFFF"/>
        </w:rPr>
        <w:t xml:space="preserve"> nu restituie indemnizaţia pentru zilele de concediu nefolosite.</w:t>
      </w:r>
    </w:p>
    <w:p w:rsidR="00F720C8" w:rsidRPr="003A23C2" w:rsidRDefault="00D904C6" w:rsidP="00F720C8">
      <w:pPr>
        <w:pStyle w:val="a3"/>
        <w:ind w:left="0" w:firstLine="284"/>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 xml:space="preserve">Retribuirea muncii </w:t>
      </w:r>
      <w:r w:rsidR="00C37991" w:rsidRPr="003A23C2">
        <w:rPr>
          <w:rFonts w:ascii="Times New Roman" w:hAnsi="Times New Roman" w:cs="Times New Roman"/>
          <w:sz w:val="28"/>
          <w:szCs w:val="28"/>
          <w:shd w:val="clear" w:color="auto" w:fill="FFFFFF"/>
        </w:rPr>
        <w:t>angajatului</w:t>
      </w:r>
      <w:r w:rsidRPr="003A23C2">
        <w:rPr>
          <w:rFonts w:ascii="Times New Roman" w:hAnsi="Times New Roman" w:cs="Times New Roman"/>
          <w:sz w:val="28"/>
          <w:szCs w:val="28"/>
          <w:shd w:val="clear" w:color="auto" w:fill="FFFFFF"/>
        </w:rPr>
        <w:t xml:space="preserve"> rechemat din concediul de odihnă anual se efectuează în baze generale.</w:t>
      </w:r>
    </w:p>
    <w:p w:rsidR="00F720C8" w:rsidRPr="003A23C2" w:rsidRDefault="00D904C6" w:rsidP="00F720C8">
      <w:pPr>
        <w:pStyle w:val="a3"/>
        <w:ind w:left="0" w:firstLine="284"/>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 xml:space="preserve">În caz de rechemare, </w:t>
      </w:r>
      <w:r w:rsidR="00C37991" w:rsidRPr="003A23C2">
        <w:rPr>
          <w:rFonts w:ascii="Times New Roman" w:hAnsi="Times New Roman" w:cs="Times New Roman"/>
          <w:sz w:val="28"/>
          <w:szCs w:val="28"/>
          <w:shd w:val="clear" w:color="auto" w:fill="FFFFFF"/>
        </w:rPr>
        <w:t>angajatul</w:t>
      </w:r>
      <w:r w:rsidRPr="003A23C2">
        <w:rPr>
          <w:rFonts w:ascii="Times New Roman" w:hAnsi="Times New Roman" w:cs="Times New Roman"/>
          <w:sz w:val="28"/>
          <w:szCs w:val="28"/>
          <w:shd w:val="clear" w:color="auto" w:fill="FFFFFF"/>
        </w:rPr>
        <w:t xml:space="preserve"> trebuie să folosească restul zilelor din concediul de odihnă după ce a încetat situaţia respectivă sau la o altă dată stabilită prin acordul părţilor în cadrul aceluiaşi an calendaristic. Dacă restul zilelor din concediul de odihnă nu au fost folosite din oricare motive în cadrul aceluiaşi an calendaristic, </w:t>
      </w:r>
      <w:r w:rsidR="00C37991" w:rsidRPr="003A23C2">
        <w:rPr>
          <w:rFonts w:ascii="Times New Roman" w:hAnsi="Times New Roman" w:cs="Times New Roman"/>
          <w:sz w:val="28"/>
          <w:szCs w:val="28"/>
          <w:shd w:val="clear" w:color="auto" w:fill="FFFFFF"/>
        </w:rPr>
        <w:t>angajatul</w:t>
      </w:r>
      <w:r w:rsidRPr="003A23C2">
        <w:rPr>
          <w:rFonts w:ascii="Times New Roman" w:hAnsi="Times New Roman" w:cs="Times New Roman"/>
          <w:sz w:val="28"/>
          <w:szCs w:val="28"/>
          <w:shd w:val="clear" w:color="auto" w:fill="FFFFFF"/>
        </w:rPr>
        <w:t xml:space="preserve"> este în drept să le folosească pe parcursul următorului an calendaristic.</w:t>
      </w:r>
    </w:p>
    <w:p w:rsidR="00863E09" w:rsidRPr="003A23C2" w:rsidRDefault="00D904C6" w:rsidP="00ED6DAA">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Refuzul </w:t>
      </w:r>
      <w:r w:rsidR="00C37991" w:rsidRPr="003A23C2">
        <w:rPr>
          <w:rFonts w:ascii="Times New Roman" w:hAnsi="Times New Roman" w:cs="Times New Roman"/>
          <w:sz w:val="28"/>
          <w:szCs w:val="28"/>
          <w:shd w:val="clear" w:color="auto" w:fill="FFFFFF"/>
        </w:rPr>
        <w:t>angajatului</w:t>
      </w:r>
      <w:r w:rsidRPr="003A23C2">
        <w:rPr>
          <w:rFonts w:ascii="Times New Roman" w:hAnsi="Times New Roman" w:cs="Times New Roman"/>
          <w:sz w:val="28"/>
          <w:szCs w:val="28"/>
          <w:shd w:val="clear" w:color="auto" w:fill="FFFFFF"/>
        </w:rPr>
        <w:t xml:space="preserve"> de a-şi folosi partea rămasă a concediului de odihnă anual este nul</w:t>
      </w:r>
      <w:r w:rsidR="00ED6DAA" w:rsidRPr="003A23C2">
        <w:rPr>
          <w:rFonts w:ascii="Times New Roman" w:hAnsi="Times New Roman" w:cs="Times New Roman"/>
          <w:sz w:val="28"/>
          <w:szCs w:val="28"/>
          <w:shd w:val="clear" w:color="auto" w:fill="FFFFFF"/>
        </w:rPr>
        <w:t>.</w:t>
      </w:r>
    </w:p>
    <w:p w:rsidR="005D633A" w:rsidRPr="003A23C2" w:rsidRDefault="005D633A" w:rsidP="005D633A">
      <w:pPr>
        <w:pStyle w:val="a3"/>
        <w:numPr>
          <w:ilvl w:val="0"/>
          <w:numId w:val="1"/>
        </w:numPr>
        <w:jc w:val="center"/>
        <w:rPr>
          <w:rFonts w:ascii="Times New Roman" w:hAnsi="Times New Roman" w:cs="Times New Roman"/>
          <w:b/>
          <w:sz w:val="28"/>
          <w:szCs w:val="28"/>
          <w:shd w:val="clear" w:color="auto" w:fill="FFFFFF"/>
        </w:rPr>
      </w:pPr>
      <w:r w:rsidRPr="003A23C2">
        <w:rPr>
          <w:rFonts w:ascii="Times New Roman" w:hAnsi="Times New Roman" w:cs="Times New Roman"/>
          <w:b/>
          <w:sz w:val="28"/>
          <w:szCs w:val="28"/>
          <w:shd w:val="clear" w:color="auto" w:fill="FFFFFF"/>
        </w:rPr>
        <w:t>CONCEDIILE CU DESTINAȚIE SPECIALĂ</w:t>
      </w:r>
    </w:p>
    <w:p w:rsidR="00D80CD2" w:rsidRPr="003A23C2" w:rsidRDefault="00D80CD2" w:rsidP="00D80CD2">
      <w:pPr>
        <w:pStyle w:val="a3"/>
        <w:numPr>
          <w:ilvl w:val="1"/>
          <w:numId w:val="1"/>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 Funcţionarului public, din motive familiale şi din alte motive întemeiate, i se poate acorda, la cerere, concediu neplătit, cu o durată de pînă la 60 de zile calendaristice în decursul unui an. Altor angajați l</w:t>
      </w:r>
      <w:r w:rsidR="00ED6DAA" w:rsidRPr="003A23C2">
        <w:rPr>
          <w:rFonts w:ascii="Times New Roman" w:hAnsi="Times New Roman" w:cs="Times New Roman"/>
          <w:sz w:val="28"/>
          <w:szCs w:val="28"/>
          <w:shd w:val="clear" w:color="auto" w:fill="FFFFFF"/>
        </w:rPr>
        <w:t>i se poate acorda, cu consimţămîntul angajatorului, un concediu neplătit cu o durată de pî</w:t>
      </w:r>
      <w:r w:rsidRPr="003A23C2">
        <w:rPr>
          <w:rFonts w:ascii="Times New Roman" w:hAnsi="Times New Roman" w:cs="Times New Roman"/>
          <w:sz w:val="28"/>
          <w:szCs w:val="28"/>
          <w:shd w:val="clear" w:color="auto" w:fill="FFFFFF"/>
        </w:rPr>
        <w:t>nă la 120 de zile calendaristic</w:t>
      </w:r>
      <w:r w:rsidR="00ED6DAA" w:rsidRPr="003A23C2">
        <w:rPr>
          <w:rFonts w:ascii="Times New Roman" w:hAnsi="Times New Roman" w:cs="Times New Roman"/>
          <w:sz w:val="28"/>
          <w:szCs w:val="28"/>
          <w:shd w:val="clear" w:color="auto" w:fill="FFFFFF"/>
        </w:rPr>
        <w:t>.</w:t>
      </w:r>
    </w:p>
    <w:p w:rsidR="00D80CD2" w:rsidRPr="003A23C2" w:rsidRDefault="00D80CD2" w:rsidP="00D80CD2">
      <w:pPr>
        <w:pStyle w:val="a3"/>
        <w:numPr>
          <w:ilvl w:val="1"/>
          <w:numId w:val="1"/>
        </w:numPr>
        <w:spacing w:after="0"/>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 Potrivit </w:t>
      </w:r>
      <w:r w:rsidRPr="003A23C2">
        <w:rPr>
          <w:rFonts w:ascii="Times New Roman" w:hAnsi="Times New Roman" w:cs="Times New Roman"/>
          <w:sz w:val="28"/>
          <w:szCs w:val="28"/>
        </w:rPr>
        <w:t>Convenţiei</w:t>
      </w:r>
      <w:r w:rsidR="008930D3" w:rsidRPr="003A23C2">
        <w:rPr>
          <w:rFonts w:ascii="Times New Roman" w:hAnsi="Times New Roman" w:cs="Times New Roman"/>
          <w:sz w:val="28"/>
          <w:szCs w:val="28"/>
        </w:rPr>
        <w:t xml:space="preserve"> colectivă (nivel naţional) nr.</w:t>
      </w:r>
      <w:r w:rsidRPr="003A23C2">
        <w:rPr>
          <w:rFonts w:ascii="Times New Roman" w:hAnsi="Times New Roman" w:cs="Times New Roman"/>
          <w:sz w:val="28"/>
          <w:szCs w:val="28"/>
        </w:rPr>
        <w:t>2 din 9 iulie 2004,</w:t>
      </w:r>
      <w:r w:rsidRPr="003A23C2">
        <w:rPr>
          <w:rFonts w:ascii="Times New Roman" w:eastAsia="Times New Roman" w:hAnsi="Times New Roman" w:cs="Times New Roman"/>
          <w:sz w:val="28"/>
          <w:szCs w:val="28"/>
          <w:lang w:eastAsia="ru-RU"/>
        </w:rPr>
        <w:t xml:space="preserve"> la prezentarea actelor respective, angajaţii</w:t>
      </w:r>
      <w:r w:rsidR="00B430E9" w:rsidRPr="003A23C2">
        <w:rPr>
          <w:rFonts w:ascii="Times New Roman" w:eastAsia="Times New Roman" w:hAnsi="Times New Roman" w:cs="Times New Roman"/>
          <w:sz w:val="28"/>
          <w:szCs w:val="28"/>
          <w:lang w:eastAsia="ru-RU"/>
        </w:rPr>
        <w:t xml:space="preserve"> </w:t>
      </w:r>
      <w:r w:rsidR="00B430E9" w:rsidRPr="003A23C2">
        <w:rPr>
          <w:rFonts w:ascii="Times New Roman" w:hAnsi="Times New Roman" w:cs="Times New Roman"/>
          <w:sz w:val="28"/>
          <w:szCs w:val="28"/>
        </w:rPr>
        <w:t>(primar, vice-primar, funcționari publici, alți salariați)</w:t>
      </w:r>
      <w:r w:rsidRPr="003A23C2">
        <w:rPr>
          <w:rFonts w:ascii="Times New Roman" w:eastAsia="Times New Roman" w:hAnsi="Times New Roman" w:cs="Times New Roman"/>
          <w:sz w:val="28"/>
          <w:szCs w:val="28"/>
          <w:lang w:eastAsia="ru-RU"/>
        </w:rPr>
        <w:t xml:space="preserve"> beneficiază de concediu suplimentar plătit pe motive familiale, exprimat în zile lucrătoare,  în următoarele cazuri:</w:t>
      </w:r>
    </w:p>
    <w:tbl>
      <w:tblPr>
        <w:tblW w:w="10185" w:type="dxa"/>
        <w:shd w:val="clear" w:color="auto" w:fill="FFFFFF"/>
        <w:tblCellMar>
          <w:left w:w="0" w:type="dxa"/>
          <w:right w:w="0" w:type="dxa"/>
        </w:tblCellMar>
        <w:tblLook w:val="04A0" w:firstRow="1" w:lastRow="0" w:firstColumn="1" w:lastColumn="0" w:noHBand="0" w:noVBand="1"/>
      </w:tblPr>
      <w:tblGrid>
        <w:gridCol w:w="6405"/>
        <w:gridCol w:w="3780"/>
      </w:tblGrid>
      <w:tr w:rsidR="003A23C2" w:rsidRPr="003A23C2" w:rsidTr="00D80CD2">
        <w:tc>
          <w:tcPr>
            <w:tcW w:w="6405" w:type="dxa"/>
            <w:shd w:val="clear" w:color="auto" w:fill="FFFFFF"/>
            <w:tcMar>
              <w:top w:w="0" w:type="dxa"/>
              <w:left w:w="108" w:type="dxa"/>
              <w:bottom w:w="0" w:type="dxa"/>
              <w:right w:w="108" w:type="dxa"/>
            </w:tcMar>
            <w:hideMark/>
          </w:tcPr>
          <w:p w:rsidR="00D80CD2" w:rsidRPr="003A23C2" w:rsidRDefault="00D80CD2" w:rsidP="00D80CD2">
            <w:pPr>
              <w:spacing w:after="0"/>
              <w:ind w:firstLine="284"/>
              <w:rPr>
                <w:rFonts w:ascii="Times New Roman" w:hAnsi="Times New Roman" w:cs="Times New Roman"/>
                <w:sz w:val="28"/>
                <w:szCs w:val="28"/>
              </w:rPr>
            </w:pPr>
            <w:r w:rsidRPr="003A23C2">
              <w:rPr>
                <w:rFonts w:ascii="Times New Roman" w:hAnsi="Times New Roman" w:cs="Times New Roman"/>
                <w:sz w:val="28"/>
                <w:szCs w:val="28"/>
              </w:rPr>
              <w:t>- căsătoria salariatului</w:t>
            </w:r>
          </w:p>
        </w:tc>
        <w:tc>
          <w:tcPr>
            <w:tcW w:w="3780" w:type="dxa"/>
            <w:shd w:val="clear" w:color="auto" w:fill="FFFFFF"/>
            <w:tcMar>
              <w:top w:w="0" w:type="dxa"/>
              <w:left w:w="108" w:type="dxa"/>
              <w:bottom w:w="0" w:type="dxa"/>
              <w:right w:w="108" w:type="dxa"/>
            </w:tcMar>
            <w:hideMark/>
          </w:tcPr>
          <w:p w:rsidR="00D80CD2" w:rsidRPr="003A23C2" w:rsidRDefault="00D80CD2" w:rsidP="00D80CD2">
            <w:pPr>
              <w:spacing w:after="0"/>
              <w:ind w:firstLine="284"/>
              <w:jc w:val="both"/>
              <w:rPr>
                <w:rFonts w:ascii="Times New Roman" w:hAnsi="Times New Roman" w:cs="Times New Roman"/>
                <w:sz w:val="28"/>
                <w:szCs w:val="28"/>
              </w:rPr>
            </w:pPr>
            <w:r w:rsidRPr="003A23C2">
              <w:rPr>
                <w:rFonts w:ascii="Times New Roman" w:hAnsi="Times New Roman" w:cs="Times New Roman"/>
                <w:sz w:val="28"/>
                <w:szCs w:val="28"/>
              </w:rPr>
              <w:t> - 3 zile;   </w:t>
            </w:r>
          </w:p>
        </w:tc>
      </w:tr>
      <w:tr w:rsidR="003A23C2" w:rsidRPr="003A23C2" w:rsidTr="00D80CD2">
        <w:tc>
          <w:tcPr>
            <w:tcW w:w="6405" w:type="dxa"/>
            <w:shd w:val="clear" w:color="auto" w:fill="FFFFFF"/>
            <w:tcMar>
              <w:top w:w="0" w:type="dxa"/>
              <w:left w:w="108" w:type="dxa"/>
              <w:bottom w:w="0" w:type="dxa"/>
              <w:right w:w="108" w:type="dxa"/>
            </w:tcMar>
            <w:hideMark/>
          </w:tcPr>
          <w:p w:rsidR="00D80CD2" w:rsidRPr="003A23C2" w:rsidRDefault="00D80CD2" w:rsidP="00D80CD2">
            <w:pPr>
              <w:spacing w:after="0"/>
              <w:ind w:firstLine="284"/>
              <w:rPr>
                <w:rFonts w:ascii="Times New Roman" w:hAnsi="Times New Roman" w:cs="Times New Roman"/>
                <w:sz w:val="28"/>
                <w:szCs w:val="28"/>
              </w:rPr>
            </w:pPr>
            <w:r w:rsidRPr="003A23C2">
              <w:rPr>
                <w:rFonts w:ascii="Times New Roman" w:hAnsi="Times New Roman" w:cs="Times New Roman"/>
                <w:sz w:val="28"/>
                <w:szCs w:val="28"/>
              </w:rPr>
              <w:t>- căsătoria copilului salariatului</w:t>
            </w:r>
          </w:p>
        </w:tc>
        <w:tc>
          <w:tcPr>
            <w:tcW w:w="3780" w:type="dxa"/>
            <w:shd w:val="clear" w:color="auto" w:fill="FFFFFF"/>
            <w:tcMar>
              <w:top w:w="0" w:type="dxa"/>
              <w:left w:w="108" w:type="dxa"/>
              <w:bottom w:w="0" w:type="dxa"/>
              <w:right w:w="108" w:type="dxa"/>
            </w:tcMar>
            <w:hideMark/>
          </w:tcPr>
          <w:p w:rsidR="00D80CD2" w:rsidRPr="003A23C2" w:rsidRDefault="00D80CD2" w:rsidP="00D80CD2">
            <w:pPr>
              <w:spacing w:after="0"/>
              <w:ind w:firstLine="284"/>
              <w:jc w:val="both"/>
              <w:rPr>
                <w:rFonts w:ascii="Times New Roman" w:hAnsi="Times New Roman" w:cs="Times New Roman"/>
                <w:sz w:val="28"/>
                <w:szCs w:val="28"/>
              </w:rPr>
            </w:pPr>
            <w:r w:rsidRPr="003A23C2">
              <w:rPr>
                <w:rFonts w:ascii="Times New Roman" w:hAnsi="Times New Roman" w:cs="Times New Roman"/>
                <w:sz w:val="28"/>
                <w:szCs w:val="28"/>
              </w:rPr>
              <w:t> - 1 zi;</w:t>
            </w:r>
          </w:p>
        </w:tc>
      </w:tr>
      <w:tr w:rsidR="003A23C2" w:rsidRPr="003A23C2" w:rsidTr="00D80CD2">
        <w:tc>
          <w:tcPr>
            <w:tcW w:w="6405" w:type="dxa"/>
            <w:shd w:val="clear" w:color="auto" w:fill="FFFFFF"/>
            <w:tcMar>
              <w:top w:w="0" w:type="dxa"/>
              <w:left w:w="108" w:type="dxa"/>
              <w:bottom w:w="0" w:type="dxa"/>
              <w:right w:w="108" w:type="dxa"/>
            </w:tcMar>
            <w:hideMark/>
          </w:tcPr>
          <w:p w:rsidR="00D80CD2" w:rsidRPr="003A23C2" w:rsidRDefault="00D80CD2" w:rsidP="00D80CD2">
            <w:pPr>
              <w:spacing w:after="0"/>
              <w:ind w:firstLine="284"/>
              <w:rPr>
                <w:rFonts w:ascii="Times New Roman" w:hAnsi="Times New Roman" w:cs="Times New Roman"/>
                <w:sz w:val="28"/>
                <w:szCs w:val="28"/>
              </w:rPr>
            </w:pPr>
            <w:r w:rsidRPr="003A23C2">
              <w:rPr>
                <w:rFonts w:ascii="Times New Roman" w:hAnsi="Times New Roman" w:cs="Times New Roman"/>
                <w:sz w:val="28"/>
                <w:szCs w:val="28"/>
              </w:rPr>
              <w:t>- naşterea ori înfierea copilului</w:t>
            </w:r>
          </w:p>
        </w:tc>
        <w:tc>
          <w:tcPr>
            <w:tcW w:w="3780" w:type="dxa"/>
            <w:shd w:val="clear" w:color="auto" w:fill="FFFFFF"/>
            <w:tcMar>
              <w:top w:w="0" w:type="dxa"/>
              <w:left w:w="108" w:type="dxa"/>
              <w:bottom w:w="0" w:type="dxa"/>
              <w:right w:w="108" w:type="dxa"/>
            </w:tcMar>
            <w:hideMark/>
          </w:tcPr>
          <w:p w:rsidR="00D80CD2" w:rsidRPr="003A23C2" w:rsidRDefault="007335A4" w:rsidP="00D80CD2">
            <w:pPr>
              <w:spacing w:after="0"/>
              <w:ind w:firstLine="284"/>
              <w:jc w:val="both"/>
              <w:rPr>
                <w:rFonts w:ascii="Times New Roman" w:hAnsi="Times New Roman" w:cs="Times New Roman"/>
                <w:sz w:val="28"/>
                <w:szCs w:val="28"/>
              </w:rPr>
            </w:pPr>
            <w:r w:rsidRPr="003A23C2">
              <w:rPr>
                <w:rFonts w:ascii="Times New Roman" w:hAnsi="Times New Roman" w:cs="Times New Roman"/>
                <w:sz w:val="28"/>
                <w:szCs w:val="28"/>
              </w:rPr>
              <w:t> - 3</w:t>
            </w:r>
            <w:r w:rsidR="00D80CD2" w:rsidRPr="003A23C2">
              <w:rPr>
                <w:rFonts w:ascii="Times New Roman" w:hAnsi="Times New Roman" w:cs="Times New Roman"/>
                <w:sz w:val="28"/>
                <w:szCs w:val="28"/>
              </w:rPr>
              <w:t xml:space="preserve"> zi;</w:t>
            </w:r>
          </w:p>
        </w:tc>
      </w:tr>
      <w:tr w:rsidR="003A23C2" w:rsidRPr="003A23C2" w:rsidTr="00D80CD2">
        <w:tc>
          <w:tcPr>
            <w:tcW w:w="6405" w:type="dxa"/>
            <w:shd w:val="clear" w:color="auto" w:fill="FFFFFF"/>
            <w:tcMar>
              <w:top w:w="0" w:type="dxa"/>
              <w:left w:w="108" w:type="dxa"/>
              <w:bottom w:w="0" w:type="dxa"/>
              <w:right w:w="108" w:type="dxa"/>
            </w:tcMar>
            <w:hideMark/>
          </w:tcPr>
          <w:p w:rsidR="00D80CD2" w:rsidRPr="003A23C2" w:rsidRDefault="00D80CD2" w:rsidP="00D80CD2">
            <w:pPr>
              <w:spacing w:after="0"/>
              <w:ind w:firstLine="284"/>
              <w:rPr>
                <w:rFonts w:ascii="Times New Roman" w:hAnsi="Times New Roman" w:cs="Times New Roman"/>
                <w:sz w:val="28"/>
                <w:szCs w:val="28"/>
              </w:rPr>
            </w:pPr>
            <w:r w:rsidRPr="003A23C2">
              <w:rPr>
                <w:rFonts w:ascii="Times New Roman" w:hAnsi="Times New Roman" w:cs="Times New Roman"/>
                <w:sz w:val="28"/>
                <w:szCs w:val="28"/>
              </w:rPr>
              <w:t>- decesul părinţilor (socrilor), soţului/soţiei, copilului</w:t>
            </w:r>
          </w:p>
        </w:tc>
        <w:tc>
          <w:tcPr>
            <w:tcW w:w="3780" w:type="dxa"/>
            <w:shd w:val="clear" w:color="auto" w:fill="FFFFFF"/>
            <w:tcMar>
              <w:top w:w="0" w:type="dxa"/>
              <w:left w:w="108" w:type="dxa"/>
              <w:bottom w:w="0" w:type="dxa"/>
              <w:right w:w="108" w:type="dxa"/>
            </w:tcMar>
            <w:hideMark/>
          </w:tcPr>
          <w:p w:rsidR="00D80CD2" w:rsidRPr="003A23C2" w:rsidRDefault="00D80CD2" w:rsidP="00D80CD2">
            <w:pPr>
              <w:spacing w:after="0"/>
              <w:ind w:firstLine="284"/>
              <w:jc w:val="both"/>
              <w:rPr>
                <w:rFonts w:ascii="Times New Roman" w:hAnsi="Times New Roman" w:cs="Times New Roman"/>
                <w:sz w:val="28"/>
                <w:szCs w:val="28"/>
              </w:rPr>
            </w:pPr>
            <w:r w:rsidRPr="003A23C2">
              <w:rPr>
                <w:rFonts w:ascii="Times New Roman" w:hAnsi="Times New Roman" w:cs="Times New Roman"/>
                <w:sz w:val="28"/>
                <w:szCs w:val="28"/>
              </w:rPr>
              <w:t> - 3 zile;   </w:t>
            </w:r>
          </w:p>
        </w:tc>
      </w:tr>
      <w:tr w:rsidR="003A23C2" w:rsidRPr="003A23C2" w:rsidTr="00D80CD2">
        <w:tc>
          <w:tcPr>
            <w:tcW w:w="6405" w:type="dxa"/>
            <w:shd w:val="clear" w:color="auto" w:fill="FFFFFF"/>
            <w:tcMar>
              <w:top w:w="0" w:type="dxa"/>
              <w:left w:w="108" w:type="dxa"/>
              <w:bottom w:w="0" w:type="dxa"/>
              <w:right w:w="108" w:type="dxa"/>
            </w:tcMar>
            <w:hideMark/>
          </w:tcPr>
          <w:p w:rsidR="00D80CD2" w:rsidRPr="003A23C2" w:rsidRDefault="00D80CD2" w:rsidP="00D80CD2">
            <w:pPr>
              <w:spacing w:after="0"/>
              <w:ind w:firstLine="284"/>
              <w:rPr>
                <w:rFonts w:ascii="Times New Roman" w:hAnsi="Times New Roman" w:cs="Times New Roman"/>
                <w:sz w:val="28"/>
                <w:szCs w:val="28"/>
              </w:rPr>
            </w:pPr>
            <w:r w:rsidRPr="003A23C2">
              <w:rPr>
                <w:rFonts w:ascii="Times New Roman" w:hAnsi="Times New Roman" w:cs="Times New Roman"/>
                <w:sz w:val="28"/>
                <w:szCs w:val="28"/>
              </w:rPr>
              <w:lastRenderedPageBreak/>
              <w:t>- decesul fratelui/surorii; bunicului/bunicii</w:t>
            </w:r>
            <w:r w:rsidR="00E01009" w:rsidRPr="003A23C2">
              <w:rPr>
                <w:rFonts w:ascii="Times New Roman" w:hAnsi="Times New Roman" w:cs="Times New Roman"/>
                <w:sz w:val="28"/>
                <w:szCs w:val="28"/>
              </w:rPr>
              <w:t>, unchiului/mătușii, verișorului/verișoarei, cumnatului/cumnatei, nepotului/nepoatei</w:t>
            </w:r>
          </w:p>
        </w:tc>
        <w:tc>
          <w:tcPr>
            <w:tcW w:w="3780" w:type="dxa"/>
            <w:shd w:val="clear" w:color="auto" w:fill="FFFFFF"/>
            <w:tcMar>
              <w:top w:w="0" w:type="dxa"/>
              <w:left w:w="108" w:type="dxa"/>
              <w:bottom w:w="0" w:type="dxa"/>
              <w:right w:w="108" w:type="dxa"/>
            </w:tcMar>
            <w:hideMark/>
          </w:tcPr>
          <w:p w:rsidR="00D80CD2" w:rsidRPr="003A23C2" w:rsidRDefault="00D80CD2" w:rsidP="00D80CD2">
            <w:pPr>
              <w:spacing w:after="0"/>
              <w:ind w:firstLine="284"/>
              <w:jc w:val="both"/>
              <w:rPr>
                <w:rFonts w:ascii="Times New Roman" w:hAnsi="Times New Roman" w:cs="Times New Roman"/>
                <w:sz w:val="28"/>
                <w:szCs w:val="28"/>
              </w:rPr>
            </w:pPr>
            <w:r w:rsidRPr="003A23C2">
              <w:rPr>
                <w:rFonts w:ascii="Times New Roman" w:hAnsi="Times New Roman" w:cs="Times New Roman"/>
                <w:sz w:val="28"/>
                <w:szCs w:val="28"/>
              </w:rPr>
              <w:t> - 1 zi;</w:t>
            </w:r>
          </w:p>
        </w:tc>
      </w:tr>
      <w:tr w:rsidR="003A23C2" w:rsidRPr="003A23C2" w:rsidTr="00D80CD2">
        <w:tc>
          <w:tcPr>
            <w:tcW w:w="6405" w:type="dxa"/>
            <w:shd w:val="clear" w:color="auto" w:fill="FFFFFF"/>
            <w:tcMar>
              <w:top w:w="0" w:type="dxa"/>
              <w:left w:w="108" w:type="dxa"/>
              <w:bottom w:w="0" w:type="dxa"/>
              <w:right w:w="108" w:type="dxa"/>
            </w:tcMar>
            <w:hideMark/>
          </w:tcPr>
          <w:p w:rsidR="00D80CD2" w:rsidRPr="003A23C2" w:rsidRDefault="00D80CD2" w:rsidP="00D80CD2">
            <w:pPr>
              <w:spacing w:after="0"/>
              <w:ind w:firstLine="284"/>
              <w:rPr>
                <w:rFonts w:ascii="Times New Roman" w:hAnsi="Times New Roman" w:cs="Times New Roman"/>
                <w:sz w:val="28"/>
                <w:szCs w:val="28"/>
              </w:rPr>
            </w:pPr>
            <w:r w:rsidRPr="003A23C2">
              <w:rPr>
                <w:rFonts w:ascii="Times New Roman" w:hAnsi="Times New Roman" w:cs="Times New Roman"/>
                <w:sz w:val="28"/>
                <w:szCs w:val="28"/>
              </w:rPr>
              <w:t>- părinţilor care au copii în clasele I şi II</w:t>
            </w:r>
            <w:r w:rsidR="007335A4" w:rsidRPr="003A23C2">
              <w:rPr>
                <w:rFonts w:ascii="Times New Roman" w:hAnsi="Times New Roman" w:cs="Times New Roman"/>
                <w:sz w:val="28"/>
                <w:szCs w:val="28"/>
              </w:rPr>
              <w:t>, IV, IX, XII</w:t>
            </w:r>
          </w:p>
        </w:tc>
        <w:tc>
          <w:tcPr>
            <w:tcW w:w="3780" w:type="dxa"/>
            <w:shd w:val="clear" w:color="auto" w:fill="FFFFFF"/>
            <w:tcMar>
              <w:top w:w="0" w:type="dxa"/>
              <w:left w:w="108" w:type="dxa"/>
              <w:bottom w:w="0" w:type="dxa"/>
              <w:right w:w="108" w:type="dxa"/>
            </w:tcMar>
            <w:hideMark/>
          </w:tcPr>
          <w:p w:rsidR="00D80CD2" w:rsidRPr="003A23C2" w:rsidRDefault="00D80CD2" w:rsidP="00D80CD2">
            <w:pPr>
              <w:spacing w:after="0"/>
              <w:ind w:firstLine="284"/>
              <w:jc w:val="both"/>
              <w:rPr>
                <w:rFonts w:ascii="Times New Roman" w:hAnsi="Times New Roman" w:cs="Times New Roman"/>
                <w:sz w:val="28"/>
                <w:szCs w:val="28"/>
              </w:rPr>
            </w:pPr>
            <w:r w:rsidRPr="003A23C2">
              <w:rPr>
                <w:rFonts w:ascii="Times New Roman" w:hAnsi="Times New Roman" w:cs="Times New Roman"/>
                <w:sz w:val="28"/>
                <w:szCs w:val="28"/>
              </w:rPr>
              <w:t> - 1 zi la începutul anului şcolar şi 1 zi la sfîrşitul anului şcolar</w:t>
            </w:r>
          </w:p>
        </w:tc>
      </w:tr>
      <w:tr w:rsidR="003A23C2" w:rsidRPr="003A23C2" w:rsidTr="00D80CD2">
        <w:tc>
          <w:tcPr>
            <w:tcW w:w="6405" w:type="dxa"/>
            <w:shd w:val="clear" w:color="auto" w:fill="FFFFFF"/>
            <w:tcMar>
              <w:top w:w="0" w:type="dxa"/>
              <w:left w:w="108" w:type="dxa"/>
              <w:bottom w:w="0" w:type="dxa"/>
              <w:right w:w="108" w:type="dxa"/>
            </w:tcMar>
            <w:hideMark/>
          </w:tcPr>
          <w:p w:rsidR="00D80CD2" w:rsidRPr="003A23C2" w:rsidRDefault="00D80CD2" w:rsidP="00D80CD2">
            <w:pPr>
              <w:spacing w:after="0"/>
              <w:ind w:firstLine="284"/>
              <w:rPr>
                <w:rFonts w:ascii="Times New Roman" w:hAnsi="Times New Roman" w:cs="Times New Roman"/>
                <w:sz w:val="28"/>
                <w:szCs w:val="28"/>
              </w:rPr>
            </w:pPr>
            <w:r w:rsidRPr="003A23C2">
              <w:rPr>
                <w:rFonts w:ascii="Times New Roman" w:hAnsi="Times New Roman" w:cs="Times New Roman"/>
                <w:sz w:val="28"/>
                <w:szCs w:val="28"/>
              </w:rPr>
              <w:t>- încorporarea în rîndurile Armatei Naţionale a membrului familiei</w:t>
            </w:r>
          </w:p>
          <w:p w:rsidR="00F4525B" w:rsidRPr="003A23C2" w:rsidRDefault="00F4525B" w:rsidP="00D80CD2">
            <w:pPr>
              <w:spacing w:after="0"/>
              <w:ind w:firstLine="284"/>
              <w:rPr>
                <w:rFonts w:ascii="Times New Roman" w:hAnsi="Times New Roman" w:cs="Times New Roman"/>
                <w:sz w:val="28"/>
                <w:szCs w:val="28"/>
              </w:rPr>
            </w:pPr>
            <w:r w:rsidRPr="003A23C2">
              <w:rPr>
                <w:rFonts w:ascii="Times New Roman" w:hAnsi="Times New Roman" w:cs="Times New Roman"/>
                <w:sz w:val="28"/>
                <w:szCs w:val="28"/>
              </w:rPr>
              <w:t xml:space="preserve">- </w:t>
            </w:r>
            <w:r w:rsidR="007F7117" w:rsidRPr="003A23C2">
              <w:rPr>
                <w:rFonts w:ascii="Times New Roman" w:hAnsi="Times New Roman" w:cs="Times New Roman"/>
                <w:sz w:val="28"/>
                <w:szCs w:val="28"/>
              </w:rPr>
              <w:t xml:space="preserve">persoanele care pe parcursul anului calendaristic                  </w:t>
            </w:r>
          </w:p>
          <w:p w:rsidR="007F7117" w:rsidRPr="003A23C2" w:rsidRDefault="007F7117" w:rsidP="00D80CD2">
            <w:pPr>
              <w:spacing w:after="0"/>
              <w:ind w:firstLine="284"/>
              <w:rPr>
                <w:rFonts w:ascii="Times New Roman" w:hAnsi="Times New Roman" w:cs="Times New Roman"/>
                <w:sz w:val="28"/>
                <w:szCs w:val="28"/>
              </w:rPr>
            </w:pPr>
            <w:r w:rsidRPr="003A23C2">
              <w:rPr>
                <w:rFonts w:ascii="Times New Roman" w:hAnsi="Times New Roman" w:cs="Times New Roman"/>
                <w:sz w:val="28"/>
                <w:szCs w:val="28"/>
              </w:rPr>
              <w:t>Precedent n-au fost în concedii medicale beneficiază</w:t>
            </w:r>
          </w:p>
          <w:p w:rsidR="007F7117" w:rsidRPr="003A23C2" w:rsidRDefault="007F7117" w:rsidP="00D80CD2">
            <w:pPr>
              <w:spacing w:after="0"/>
              <w:ind w:firstLine="284"/>
              <w:rPr>
                <w:rFonts w:ascii="Times New Roman" w:hAnsi="Times New Roman" w:cs="Times New Roman"/>
                <w:sz w:val="28"/>
                <w:szCs w:val="28"/>
              </w:rPr>
            </w:pPr>
            <w:r w:rsidRPr="003A23C2">
              <w:rPr>
                <w:rFonts w:ascii="Times New Roman" w:hAnsi="Times New Roman" w:cs="Times New Roman"/>
                <w:sz w:val="28"/>
                <w:szCs w:val="28"/>
              </w:rPr>
              <w:t>Suplimentar de zile de concediu remunerate</w:t>
            </w:r>
          </w:p>
        </w:tc>
        <w:tc>
          <w:tcPr>
            <w:tcW w:w="3780" w:type="dxa"/>
            <w:shd w:val="clear" w:color="auto" w:fill="FFFFFF"/>
            <w:tcMar>
              <w:top w:w="0" w:type="dxa"/>
              <w:left w:w="108" w:type="dxa"/>
              <w:bottom w:w="0" w:type="dxa"/>
              <w:right w:w="108" w:type="dxa"/>
            </w:tcMar>
            <w:hideMark/>
          </w:tcPr>
          <w:p w:rsidR="007F7117" w:rsidRPr="003A23C2" w:rsidRDefault="00D80CD2" w:rsidP="00D80CD2">
            <w:pPr>
              <w:spacing w:after="0"/>
              <w:ind w:firstLine="284"/>
              <w:jc w:val="both"/>
              <w:rPr>
                <w:rFonts w:ascii="Times New Roman" w:hAnsi="Times New Roman" w:cs="Times New Roman"/>
                <w:sz w:val="28"/>
                <w:szCs w:val="28"/>
              </w:rPr>
            </w:pPr>
            <w:r w:rsidRPr="003A23C2">
              <w:rPr>
                <w:rFonts w:ascii="Times New Roman" w:hAnsi="Times New Roman" w:cs="Times New Roman"/>
                <w:sz w:val="28"/>
                <w:szCs w:val="28"/>
              </w:rPr>
              <w:t> - 1 zi.</w:t>
            </w:r>
          </w:p>
          <w:p w:rsidR="007F7117" w:rsidRPr="003A23C2" w:rsidRDefault="007F7117" w:rsidP="007F7117">
            <w:pPr>
              <w:rPr>
                <w:rFonts w:ascii="Times New Roman" w:hAnsi="Times New Roman" w:cs="Times New Roman"/>
                <w:sz w:val="28"/>
                <w:szCs w:val="28"/>
              </w:rPr>
            </w:pPr>
          </w:p>
          <w:p w:rsidR="00D80CD2" w:rsidRPr="003A23C2" w:rsidRDefault="007F7117" w:rsidP="007F7117">
            <w:pPr>
              <w:pStyle w:val="a3"/>
              <w:numPr>
                <w:ilvl w:val="0"/>
                <w:numId w:val="7"/>
              </w:numPr>
              <w:rPr>
                <w:rFonts w:ascii="Times New Roman" w:hAnsi="Times New Roman" w:cs="Times New Roman"/>
                <w:sz w:val="28"/>
                <w:szCs w:val="28"/>
              </w:rPr>
            </w:pPr>
            <w:r w:rsidRPr="003A23C2">
              <w:rPr>
                <w:rFonts w:ascii="Times New Roman" w:hAnsi="Times New Roman" w:cs="Times New Roman"/>
                <w:sz w:val="28"/>
                <w:szCs w:val="28"/>
              </w:rPr>
              <w:t>3 zile</w:t>
            </w:r>
          </w:p>
        </w:tc>
      </w:tr>
    </w:tbl>
    <w:p w:rsidR="00D80CD2" w:rsidRPr="003A23C2" w:rsidRDefault="00D80CD2" w:rsidP="00D80CD2">
      <w:pPr>
        <w:spacing w:after="0"/>
        <w:ind w:firstLine="284"/>
        <w:jc w:val="both"/>
        <w:rPr>
          <w:rFonts w:ascii="Times New Roman" w:hAnsi="Times New Roman" w:cs="Times New Roman"/>
          <w:sz w:val="28"/>
          <w:szCs w:val="28"/>
        </w:rPr>
      </w:pPr>
      <w:r w:rsidRPr="003A23C2">
        <w:rPr>
          <w:rFonts w:ascii="Times New Roman" w:hAnsi="Times New Roman" w:cs="Times New Roman"/>
          <w:sz w:val="28"/>
          <w:szCs w:val="28"/>
        </w:rPr>
        <w:t>Concediul menţionat se acordă strict în timpul survenirii evenimentului şi nu poate fi transferat în altă perioadă.</w:t>
      </w:r>
    </w:p>
    <w:p w:rsidR="00ED6DAA" w:rsidRPr="003A23C2" w:rsidRDefault="00035D10" w:rsidP="00035D10">
      <w:pPr>
        <w:pStyle w:val="a3"/>
        <w:numPr>
          <w:ilvl w:val="1"/>
          <w:numId w:val="1"/>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 </w:t>
      </w:r>
      <w:r w:rsidR="004751D4" w:rsidRPr="003A23C2">
        <w:rPr>
          <w:rFonts w:ascii="Times New Roman" w:hAnsi="Times New Roman" w:cs="Times New Roman"/>
          <w:sz w:val="28"/>
          <w:szCs w:val="28"/>
          <w:shd w:val="clear" w:color="auto" w:fill="FFFFFF"/>
        </w:rPr>
        <w:t>Concediul medical plătit se acordă tuturor angajaților în baza certificatului medical eliberat potrivit legislaţiei.</w:t>
      </w:r>
    </w:p>
    <w:p w:rsidR="00035D10" w:rsidRPr="003A23C2" w:rsidRDefault="00035D10" w:rsidP="00640166">
      <w:pPr>
        <w:pStyle w:val="a3"/>
        <w:numPr>
          <w:ilvl w:val="1"/>
          <w:numId w:val="1"/>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 </w:t>
      </w:r>
      <w:r w:rsidR="001D1293" w:rsidRPr="003A23C2">
        <w:rPr>
          <w:rFonts w:ascii="Times New Roman" w:hAnsi="Times New Roman" w:cs="Times New Roman"/>
          <w:sz w:val="28"/>
          <w:szCs w:val="28"/>
          <w:shd w:val="clear" w:color="auto" w:fill="FFFFFF"/>
        </w:rPr>
        <w:t>Femeilor a</w:t>
      </w:r>
      <w:r w:rsidR="004751D4" w:rsidRPr="003A23C2">
        <w:rPr>
          <w:rFonts w:ascii="Times New Roman" w:hAnsi="Times New Roman" w:cs="Times New Roman"/>
          <w:sz w:val="28"/>
          <w:szCs w:val="28"/>
          <w:shd w:val="clear" w:color="auto" w:fill="FFFFFF"/>
        </w:rPr>
        <w:t>ngajate li se acordă un concediu de maternitate ce include concediul prenatal cu o durată de 70 de zile calendaristice (în cazul sarcinilor cu 3 şi mai mulţi feţi - 112 zile calendaristice) şi concediul postnatal cu o durată de 56 de zile calendaristice (în cazul naşterilor complicate sau naşterii a doi sau mai mulţi copii – 70 de zile calendaristice), plătindu-li-se pentru această perioadă indemnizaţii în modul prevăzut de legislație.</w:t>
      </w:r>
    </w:p>
    <w:p w:rsidR="00035D10" w:rsidRPr="003A23C2" w:rsidRDefault="00035D10" w:rsidP="00035D10">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Tatăl copilului nou-născut beneficiază de dreptul la un concediu paternal de 14 zile calendaristice, care se acordă în baza unei cereri în formă scrisă, în primele 56 de zile de la naşterea copilului.</w:t>
      </w:r>
    </w:p>
    <w:p w:rsidR="001D1293" w:rsidRPr="003A23C2" w:rsidRDefault="001D1293" w:rsidP="00035D10">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În baza unei cereri scrise, mamelor angajate</w:t>
      </w:r>
      <w:r w:rsidR="00035D10" w:rsidRPr="003A23C2">
        <w:rPr>
          <w:rFonts w:ascii="Times New Roman" w:hAnsi="Times New Roman" w:cs="Times New Roman"/>
          <w:sz w:val="28"/>
          <w:szCs w:val="28"/>
          <w:shd w:val="clear" w:color="auto" w:fill="FFFFFF"/>
        </w:rPr>
        <w:t>/taților angajați</w:t>
      </w:r>
      <w:r w:rsidRPr="003A23C2">
        <w:rPr>
          <w:rFonts w:ascii="Times New Roman" w:hAnsi="Times New Roman" w:cs="Times New Roman"/>
          <w:sz w:val="28"/>
          <w:szCs w:val="28"/>
          <w:shd w:val="clear" w:color="auto" w:fill="FFFFFF"/>
        </w:rPr>
        <w:t>, după expirarea concediului de maternitate, li se acordă un concediu parţial plătit pentru îngrijirea copilului pînă la vîrsta de 3 ani, cu achitarea indemnizaţiei în modul prevăzut de legislație. Acest concediu poate fi folosit integral sau pe părţi în orice timp, pînă cînd copilul va împlini vîrsta de 3 ani. </w:t>
      </w:r>
    </w:p>
    <w:p w:rsidR="00ED6DAA" w:rsidRPr="003A23C2" w:rsidRDefault="001D1293" w:rsidP="006C0F66">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Mamelor/taților li se acordă, în baza unei cereri scrise, un concediu suplimentar neplătit pentru îngrijirea copilului în vîrstă de la 3 la 4 ani, cu menţinerea locului de muncă (a funcţiei). În lipsa locului de muncă anterior (funcţiei anterioare), persoanelor menţionate li se acordă un alt loc de muncă echivalent (funcţie echivalentă).</w:t>
      </w:r>
    </w:p>
    <w:p w:rsidR="006C0F66" w:rsidRPr="003A23C2" w:rsidRDefault="006C0F66" w:rsidP="006C0F66">
      <w:pPr>
        <w:pStyle w:val="a3"/>
        <w:ind w:left="0" w:firstLine="284"/>
        <w:jc w:val="both"/>
        <w:rPr>
          <w:rFonts w:ascii="Times New Roman" w:hAnsi="Times New Roman" w:cs="Times New Roman"/>
          <w:sz w:val="28"/>
          <w:szCs w:val="28"/>
          <w:shd w:val="clear" w:color="auto" w:fill="FFFFFF"/>
        </w:rPr>
      </w:pPr>
    </w:p>
    <w:p w:rsidR="005D633A" w:rsidRPr="003A23C2" w:rsidRDefault="005D633A" w:rsidP="00440595">
      <w:pPr>
        <w:pStyle w:val="a3"/>
        <w:numPr>
          <w:ilvl w:val="0"/>
          <w:numId w:val="1"/>
        </w:numPr>
        <w:jc w:val="center"/>
        <w:rPr>
          <w:rFonts w:ascii="Times New Roman" w:hAnsi="Times New Roman" w:cs="Times New Roman"/>
          <w:b/>
          <w:sz w:val="28"/>
          <w:szCs w:val="28"/>
          <w:shd w:val="clear" w:color="auto" w:fill="FFFFFF"/>
        </w:rPr>
      </w:pPr>
      <w:r w:rsidRPr="003A23C2">
        <w:rPr>
          <w:rFonts w:ascii="Times New Roman" w:hAnsi="Times New Roman" w:cs="Times New Roman"/>
          <w:b/>
          <w:sz w:val="28"/>
          <w:szCs w:val="28"/>
          <w:shd w:val="clear" w:color="auto" w:fill="FFFFFF"/>
        </w:rPr>
        <w:t>SALARIZAREA</w:t>
      </w:r>
    </w:p>
    <w:p w:rsidR="005A7B36" w:rsidRPr="003A23C2" w:rsidRDefault="005A7B36" w:rsidP="006A7951">
      <w:pPr>
        <w:pStyle w:val="a9"/>
        <w:numPr>
          <w:ilvl w:val="1"/>
          <w:numId w:val="1"/>
        </w:numPr>
        <w:shd w:val="clear" w:color="auto" w:fill="FFFFFF"/>
        <w:spacing w:before="0" w:beforeAutospacing="0" w:after="0" w:afterAutospacing="0"/>
        <w:ind w:left="0" w:firstLine="284"/>
        <w:jc w:val="both"/>
        <w:rPr>
          <w:sz w:val="28"/>
          <w:szCs w:val="28"/>
        </w:rPr>
      </w:pPr>
      <w:r w:rsidRPr="003A23C2">
        <w:rPr>
          <w:sz w:val="28"/>
          <w:szCs w:val="28"/>
        </w:rPr>
        <w:t xml:space="preserve"> Potrivit art.14</w:t>
      </w:r>
      <w:r w:rsidRPr="003A23C2">
        <w:rPr>
          <w:sz w:val="28"/>
          <w:szCs w:val="28"/>
          <w:shd w:val="clear" w:color="auto" w:fill="FFFFFF"/>
        </w:rPr>
        <w:t xml:space="preserve"> Legea nr.199/2010, s</w:t>
      </w:r>
      <w:r w:rsidRPr="003A23C2">
        <w:rPr>
          <w:sz w:val="28"/>
          <w:szCs w:val="28"/>
        </w:rPr>
        <w:t xml:space="preserve">alarizarea persoanelor cu funcţii de demnitate publică se efectuează în modul, în condiţiile şi în mărimile prevăzute </w:t>
      </w:r>
      <w:r w:rsidRPr="003A23C2">
        <w:rPr>
          <w:sz w:val="28"/>
          <w:szCs w:val="28"/>
        </w:rPr>
        <w:lastRenderedPageBreak/>
        <w:t>de Legea salarizării nr.847/2002 şi legislaţia privind sistemul de salarizare în sectorul bugetar.</w:t>
      </w:r>
    </w:p>
    <w:p w:rsidR="002337EB" w:rsidRPr="003A23C2" w:rsidRDefault="002337EB" w:rsidP="002337EB">
      <w:pPr>
        <w:pStyle w:val="a9"/>
        <w:numPr>
          <w:ilvl w:val="1"/>
          <w:numId w:val="1"/>
        </w:numPr>
        <w:shd w:val="clear" w:color="auto" w:fill="FFFFFF"/>
        <w:spacing w:before="0" w:beforeAutospacing="0" w:after="0" w:afterAutospacing="0"/>
        <w:ind w:left="0" w:firstLine="284"/>
        <w:jc w:val="both"/>
        <w:rPr>
          <w:sz w:val="28"/>
          <w:szCs w:val="28"/>
        </w:rPr>
      </w:pPr>
      <w:r w:rsidRPr="003A23C2">
        <w:rPr>
          <w:sz w:val="28"/>
          <w:szCs w:val="28"/>
        </w:rPr>
        <w:t xml:space="preserve"> Potrivit art.135 alin. (3) din Codul muncii</w:t>
      </w:r>
      <w:r w:rsidRPr="003A23C2">
        <w:rPr>
          <w:sz w:val="28"/>
          <w:szCs w:val="28"/>
          <w:shd w:val="clear" w:color="auto" w:fill="FFFFFF"/>
        </w:rPr>
        <w:t>, sistemul şi condiţiile de retribuire a muncii salariaţilor din sectorul bugetar se stabilesc prin lege.</w:t>
      </w:r>
    </w:p>
    <w:p w:rsidR="00640166" w:rsidRPr="003A23C2" w:rsidRDefault="005A7B36" w:rsidP="006A7951">
      <w:pPr>
        <w:pStyle w:val="a3"/>
        <w:numPr>
          <w:ilvl w:val="1"/>
          <w:numId w:val="1"/>
        </w:numPr>
        <w:spacing w:after="0" w:line="240" w:lineRule="auto"/>
        <w:ind w:left="0" w:firstLine="284"/>
        <w:jc w:val="both"/>
        <w:rPr>
          <w:rFonts w:ascii="Times New Roman" w:hAnsi="Times New Roman" w:cs="Times New Roman"/>
          <w:sz w:val="28"/>
          <w:szCs w:val="28"/>
          <w:shd w:val="clear" w:color="auto" w:fill="FFFFFF"/>
        </w:rPr>
      </w:pPr>
      <w:r w:rsidRPr="003A23C2">
        <w:rPr>
          <w:rStyle w:val="a8"/>
          <w:rFonts w:ascii="Times New Roman" w:hAnsi="Times New Roman" w:cs="Times New Roman"/>
          <w:b w:val="0"/>
          <w:sz w:val="28"/>
          <w:szCs w:val="28"/>
        </w:rPr>
        <w:t xml:space="preserve"> </w:t>
      </w:r>
      <w:r w:rsidR="006C0F66" w:rsidRPr="003A23C2">
        <w:rPr>
          <w:rStyle w:val="a8"/>
          <w:rFonts w:ascii="Times New Roman" w:hAnsi="Times New Roman" w:cs="Times New Roman"/>
          <w:b w:val="0"/>
          <w:sz w:val="28"/>
          <w:szCs w:val="28"/>
        </w:rPr>
        <w:t xml:space="preserve">Potrivit art.7 din </w:t>
      </w:r>
      <w:r w:rsidR="006C0F66" w:rsidRPr="003A23C2">
        <w:rPr>
          <w:rFonts w:ascii="Times New Roman" w:hAnsi="Times New Roman" w:cs="Times New Roman"/>
          <w:bCs/>
          <w:sz w:val="28"/>
          <w:szCs w:val="28"/>
        </w:rPr>
        <w:t>Legea salarizării</w:t>
      </w:r>
      <w:r w:rsidR="006C0F66" w:rsidRPr="003A23C2">
        <w:rPr>
          <w:rFonts w:ascii="Times New Roman" w:hAnsi="Times New Roman" w:cs="Times New Roman"/>
          <w:sz w:val="28"/>
          <w:szCs w:val="28"/>
        </w:rPr>
        <w:t xml:space="preserve"> nr.847/2002, organizarea salarizării se efectuează în baza:</w:t>
      </w:r>
    </w:p>
    <w:p w:rsidR="00640166" w:rsidRPr="003A23C2" w:rsidRDefault="006C0F66" w:rsidP="00640166">
      <w:pPr>
        <w:pStyle w:val="a9"/>
        <w:numPr>
          <w:ilvl w:val="0"/>
          <w:numId w:val="9"/>
        </w:numPr>
        <w:shd w:val="clear" w:color="auto" w:fill="FFFFFF"/>
        <w:spacing w:before="0" w:beforeAutospacing="0" w:after="0" w:afterAutospacing="0"/>
        <w:jc w:val="both"/>
        <w:rPr>
          <w:sz w:val="28"/>
          <w:szCs w:val="28"/>
        </w:rPr>
      </w:pPr>
      <w:r w:rsidRPr="003A23C2">
        <w:rPr>
          <w:sz w:val="28"/>
          <w:szCs w:val="28"/>
        </w:rPr>
        <w:t>legilor şi hotărîrilor Parlamentului, decretelor Preşedintelui Republicii Moldova, hotărîrilor şi dispoziţiilor Guvernului, precum şi altor acte normative privind salarizarea;</w:t>
      </w:r>
    </w:p>
    <w:p w:rsidR="00640166" w:rsidRPr="003A23C2" w:rsidRDefault="006C0F66" w:rsidP="00640166">
      <w:pPr>
        <w:pStyle w:val="a9"/>
        <w:numPr>
          <w:ilvl w:val="0"/>
          <w:numId w:val="9"/>
        </w:numPr>
        <w:shd w:val="clear" w:color="auto" w:fill="FFFFFF"/>
        <w:spacing w:before="0" w:beforeAutospacing="0" w:after="0" w:afterAutospacing="0"/>
        <w:jc w:val="both"/>
        <w:rPr>
          <w:sz w:val="28"/>
          <w:szCs w:val="28"/>
        </w:rPr>
      </w:pPr>
      <w:r w:rsidRPr="003A23C2">
        <w:rPr>
          <w:sz w:val="28"/>
          <w:szCs w:val="28"/>
        </w:rPr>
        <w:t>convenţiei colective  la nivel naţional;</w:t>
      </w:r>
    </w:p>
    <w:p w:rsidR="00640166" w:rsidRPr="003A23C2" w:rsidRDefault="006C0F66" w:rsidP="00640166">
      <w:pPr>
        <w:pStyle w:val="a9"/>
        <w:numPr>
          <w:ilvl w:val="0"/>
          <w:numId w:val="9"/>
        </w:numPr>
        <w:shd w:val="clear" w:color="auto" w:fill="FFFFFF"/>
        <w:spacing w:before="0" w:beforeAutospacing="0" w:after="0" w:afterAutospacing="0"/>
        <w:jc w:val="both"/>
        <w:rPr>
          <w:sz w:val="28"/>
          <w:szCs w:val="28"/>
        </w:rPr>
      </w:pPr>
      <w:r w:rsidRPr="003A23C2">
        <w:rPr>
          <w:sz w:val="28"/>
          <w:szCs w:val="28"/>
        </w:rPr>
        <w:t>convenţiei colective la nivel ramural;</w:t>
      </w:r>
    </w:p>
    <w:p w:rsidR="00640166" w:rsidRPr="003A23C2" w:rsidRDefault="006C0F66" w:rsidP="00640166">
      <w:pPr>
        <w:pStyle w:val="a9"/>
        <w:numPr>
          <w:ilvl w:val="0"/>
          <w:numId w:val="9"/>
        </w:numPr>
        <w:shd w:val="clear" w:color="auto" w:fill="FFFFFF"/>
        <w:spacing w:before="0" w:beforeAutospacing="0" w:after="0" w:afterAutospacing="0"/>
        <w:jc w:val="both"/>
        <w:rPr>
          <w:b/>
          <w:sz w:val="28"/>
          <w:szCs w:val="28"/>
        </w:rPr>
      </w:pPr>
      <w:r w:rsidRPr="003A23C2">
        <w:rPr>
          <w:b/>
          <w:sz w:val="28"/>
          <w:szCs w:val="28"/>
        </w:rPr>
        <w:t>contractului colectiv de muncă la nivel de unitate;</w:t>
      </w:r>
    </w:p>
    <w:p w:rsidR="00061E62" w:rsidRPr="003A23C2" w:rsidRDefault="006C0F66" w:rsidP="006A7951">
      <w:pPr>
        <w:pStyle w:val="a9"/>
        <w:numPr>
          <w:ilvl w:val="0"/>
          <w:numId w:val="9"/>
        </w:numPr>
        <w:shd w:val="clear" w:color="auto" w:fill="FFFFFF"/>
        <w:spacing w:before="0" w:beforeAutospacing="0" w:after="0" w:afterAutospacing="0"/>
        <w:jc w:val="both"/>
        <w:rPr>
          <w:sz w:val="28"/>
          <w:szCs w:val="28"/>
        </w:rPr>
      </w:pPr>
      <w:r w:rsidRPr="003A23C2">
        <w:rPr>
          <w:sz w:val="28"/>
          <w:szCs w:val="28"/>
        </w:rPr>
        <w:t>contractului individual de muncă.</w:t>
      </w:r>
      <w:r w:rsidR="00640166" w:rsidRPr="003A23C2">
        <w:rPr>
          <w:sz w:val="28"/>
          <w:szCs w:val="28"/>
          <w:shd w:val="clear" w:color="auto" w:fill="FFFFFF"/>
        </w:rPr>
        <w:t xml:space="preserve"> </w:t>
      </w:r>
    </w:p>
    <w:p w:rsidR="00640166" w:rsidRPr="003A23C2" w:rsidRDefault="006C0F66" w:rsidP="006A7951">
      <w:pPr>
        <w:spacing w:after="0" w:line="240" w:lineRule="auto"/>
        <w:ind w:firstLine="284"/>
        <w:jc w:val="both"/>
        <w:rPr>
          <w:rFonts w:ascii="Times New Roman" w:hAnsi="Times New Roman" w:cs="Times New Roman"/>
          <w:sz w:val="28"/>
          <w:szCs w:val="28"/>
          <w:shd w:val="clear" w:color="auto" w:fill="FFFFFF"/>
        </w:rPr>
      </w:pPr>
      <w:r w:rsidRPr="003A23C2">
        <w:rPr>
          <w:rStyle w:val="a8"/>
          <w:rFonts w:ascii="Times New Roman" w:hAnsi="Times New Roman" w:cs="Times New Roman"/>
          <w:b w:val="0"/>
          <w:sz w:val="28"/>
          <w:szCs w:val="28"/>
        </w:rPr>
        <w:t xml:space="preserve">Potrivit art.8 din </w:t>
      </w:r>
      <w:r w:rsidRPr="003A23C2">
        <w:rPr>
          <w:rFonts w:ascii="Times New Roman" w:hAnsi="Times New Roman" w:cs="Times New Roman"/>
          <w:bCs/>
          <w:sz w:val="28"/>
          <w:szCs w:val="28"/>
        </w:rPr>
        <w:t>Legea salarizării</w:t>
      </w:r>
      <w:r w:rsidRPr="003A23C2">
        <w:rPr>
          <w:rFonts w:ascii="Times New Roman" w:hAnsi="Times New Roman" w:cs="Times New Roman"/>
          <w:sz w:val="28"/>
          <w:szCs w:val="28"/>
        </w:rPr>
        <w:t xml:space="preserve"> nr.847/2002, subiecţi ai organizării salarizării sînt:</w:t>
      </w:r>
    </w:p>
    <w:p w:rsidR="00640166" w:rsidRPr="003A23C2" w:rsidRDefault="006C0F66" w:rsidP="006A7951">
      <w:pPr>
        <w:pStyle w:val="a9"/>
        <w:numPr>
          <w:ilvl w:val="0"/>
          <w:numId w:val="10"/>
        </w:numPr>
        <w:shd w:val="clear" w:color="auto" w:fill="FFFFFF"/>
        <w:spacing w:before="0" w:beforeAutospacing="0" w:after="0" w:afterAutospacing="0"/>
        <w:jc w:val="both"/>
        <w:rPr>
          <w:sz w:val="28"/>
          <w:szCs w:val="28"/>
        </w:rPr>
      </w:pPr>
      <w:r w:rsidRPr="003A23C2">
        <w:rPr>
          <w:b/>
          <w:sz w:val="28"/>
          <w:szCs w:val="28"/>
        </w:rPr>
        <w:t>autorităţile administraţiei publice centrale şi locale şi reprezentanţii lor</w:t>
      </w:r>
      <w:r w:rsidRPr="003A23C2">
        <w:rPr>
          <w:sz w:val="28"/>
          <w:szCs w:val="28"/>
        </w:rPr>
        <w:t>;</w:t>
      </w:r>
    </w:p>
    <w:p w:rsidR="00640166" w:rsidRPr="003A23C2" w:rsidRDefault="006C0F66" w:rsidP="006A7951">
      <w:pPr>
        <w:pStyle w:val="a9"/>
        <w:numPr>
          <w:ilvl w:val="0"/>
          <w:numId w:val="10"/>
        </w:numPr>
        <w:shd w:val="clear" w:color="auto" w:fill="FFFFFF"/>
        <w:spacing w:before="0" w:beforeAutospacing="0" w:after="0" w:afterAutospacing="0"/>
        <w:jc w:val="both"/>
        <w:rPr>
          <w:sz w:val="28"/>
          <w:szCs w:val="28"/>
        </w:rPr>
      </w:pPr>
      <w:r w:rsidRPr="003A23C2">
        <w:rPr>
          <w:sz w:val="28"/>
          <w:szCs w:val="28"/>
        </w:rPr>
        <w:t>angajatorii, patronatele;</w:t>
      </w:r>
    </w:p>
    <w:p w:rsidR="00640166" w:rsidRPr="003A23C2" w:rsidRDefault="006C0F66" w:rsidP="006A7951">
      <w:pPr>
        <w:pStyle w:val="a9"/>
        <w:numPr>
          <w:ilvl w:val="0"/>
          <w:numId w:val="10"/>
        </w:numPr>
        <w:shd w:val="clear" w:color="auto" w:fill="FFFFFF"/>
        <w:spacing w:before="0" w:beforeAutospacing="0" w:after="0" w:afterAutospacing="0"/>
        <w:jc w:val="both"/>
        <w:rPr>
          <w:sz w:val="28"/>
          <w:szCs w:val="28"/>
        </w:rPr>
      </w:pPr>
      <w:r w:rsidRPr="003A23C2">
        <w:rPr>
          <w:sz w:val="28"/>
          <w:szCs w:val="28"/>
        </w:rPr>
        <w:t>sindicatele, asociaţiile sindicale sau organele lor reprezentative;</w:t>
      </w:r>
    </w:p>
    <w:p w:rsidR="006C0F66" w:rsidRPr="003A23C2" w:rsidRDefault="006C0F66" w:rsidP="00640166">
      <w:pPr>
        <w:pStyle w:val="a9"/>
        <w:numPr>
          <w:ilvl w:val="0"/>
          <w:numId w:val="10"/>
        </w:numPr>
        <w:shd w:val="clear" w:color="auto" w:fill="FFFFFF"/>
        <w:spacing w:before="0" w:beforeAutospacing="0" w:after="0" w:afterAutospacing="0"/>
        <w:jc w:val="both"/>
        <w:rPr>
          <w:sz w:val="28"/>
          <w:szCs w:val="28"/>
        </w:rPr>
      </w:pPr>
      <w:r w:rsidRPr="003A23C2">
        <w:rPr>
          <w:sz w:val="28"/>
          <w:szCs w:val="28"/>
        </w:rPr>
        <w:t>salariaţii.</w:t>
      </w:r>
    </w:p>
    <w:p w:rsidR="00640166" w:rsidRPr="003A23C2" w:rsidRDefault="00640166" w:rsidP="00640166">
      <w:pPr>
        <w:pStyle w:val="a9"/>
        <w:shd w:val="clear" w:color="auto" w:fill="FFFFFF"/>
        <w:spacing w:before="0" w:beforeAutospacing="0" w:after="0" w:afterAutospacing="0"/>
        <w:ind w:left="644"/>
        <w:jc w:val="both"/>
        <w:rPr>
          <w:sz w:val="28"/>
          <w:szCs w:val="28"/>
        </w:rPr>
      </w:pPr>
    </w:p>
    <w:p w:rsidR="00640166" w:rsidRPr="003A23C2" w:rsidRDefault="00D333C5" w:rsidP="001762FD">
      <w:pPr>
        <w:pStyle w:val="a3"/>
        <w:numPr>
          <w:ilvl w:val="1"/>
          <w:numId w:val="1"/>
        </w:numPr>
        <w:ind w:left="0" w:firstLine="284"/>
        <w:jc w:val="both"/>
        <w:rPr>
          <w:rFonts w:ascii="Times New Roman" w:hAnsi="Times New Roman" w:cs="Times New Roman"/>
          <w:sz w:val="28"/>
          <w:szCs w:val="28"/>
        </w:rPr>
      </w:pPr>
      <w:r w:rsidRPr="003A23C2">
        <w:rPr>
          <w:rStyle w:val="a8"/>
          <w:rFonts w:ascii="Times New Roman" w:hAnsi="Times New Roman" w:cs="Times New Roman"/>
          <w:b w:val="0"/>
          <w:sz w:val="28"/>
          <w:szCs w:val="28"/>
        </w:rPr>
        <w:t xml:space="preserve"> </w:t>
      </w:r>
      <w:r w:rsidR="00A93BFA" w:rsidRPr="003A23C2">
        <w:rPr>
          <w:rStyle w:val="a8"/>
          <w:rFonts w:ascii="Times New Roman" w:hAnsi="Times New Roman" w:cs="Times New Roman"/>
          <w:b w:val="0"/>
          <w:sz w:val="28"/>
          <w:szCs w:val="28"/>
        </w:rPr>
        <w:t xml:space="preserve">Potrivit art.11 din </w:t>
      </w:r>
      <w:r w:rsidR="00A93BFA" w:rsidRPr="003A23C2">
        <w:rPr>
          <w:rFonts w:ascii="Times New Roman" w:hAnsi="Times New Roman" w:cs="Times New Roman"/>
          <w:bCs/>
          <w:sz w:val="28"/>
          <w:szCs w:val="28"/>
        </w:rPr>
        <w:t>Legea salarizării</w:t>
      </w:r>
      <w:r w:rsidR="00A93BFA" w:rsidRPr="003A23C2">
        <w:rPr>
          <w:rFonts w:ascii="Times New Roman" w:hAnsi="Times New Roman" w:cs="Times New Roman"/>
          <w:sz w:val="28"/>
          <w:szCs w:val="28"/>
        </w:rPr>
        <w:t xml:space="preserve"> nr.847/2002</w:t>
      </w:r>
      <w:r w:rsidR="00A93BFA" w:rsidRPr="003A23C2">
        <w:rPr>
          <w:rStyle w:val="a8"/>
          <w:rFonts w:ascii="Times New Roman" w:hAnsi="Times New Roman" w:cs="Times New Roman"/>
          <w:b w:val="0"/>
          <w:sz w:val="28"/>
          <w:szCs w:val="28"/>
        </w:rPr>
        <w:t>,</w:t>
      </w:r>
      <w:r w:rsidR="00A93BFA" w:rsidRPr="003A23C2">
        <w:rPr>
          <w:rStyle w:val="a8"/>
          <w:rFonts w:ascii="Times New Roman" w:hAnsi="Times New Roman" w:cs="Times New Roman"/>
          <w:sz w:val="28"/>
          <w:szCs w:val="28"/>
        </w:rPr>
        <w:t xml:space="preserve"> </w:t>
      </w:r>
      <w:r w:rsidR="00A93BFA" w:rsidRPr="003A23C2">
        <w:rPr>
          <w:rStyle w:val="a8"/>
          <w:rFonts w:ascii="Times New Roman" w:hAnsi="Times New Roman" w:cs="Times New Roman"/>
          <w:b w:val="0"/>
          <w:sz w:val="28"/>
          <w:szCs w:val="28"/>
        </w:rPr>
        <w:t>s</w:t>
      </w:r>
      <w:r w:rsidR="006C0F66" w:rsidRPr="003A23C2">
        <w:rPr>
          <w:rFonts w:ascii="Times New Roman" w:hAnsi="Times New Roman" w:cs="Times New Roman"/>
          <w:sz w:val="28"/>
          <w:szCs w:val="28"/>
        </w:rPr>
        <w:t>tatul reglementează retribuirea muncii salariaţilor din unităţi, indiferent de tipul lor de proprietate şi forma de organizare juridică, prin stabilirea mărimii salariului minim pe ţară, cuantumului minim garantat al salariului în sectorul real,  şi valorii de referinţă pentru calcularea salariilor de bază ale angajaţilor din sectorul bugetar, altor norme şi garanţii de stat, prin stabilirea sistemului şi condiţiilor de salarizare a salariaţilor din instituţiile şi organizaţiile finanţate de la buget, prin reglarea fondurilor de salarizare a salariaţilor din întreprinderile monopoliste.</w:t>
      </w:r>
    </w:p>
    <w:p w:rsidR="00EA7677" w:rsidRPr="003A23C2" w:rsidRDefault="00EA7677" w:rsidP="00EA7677">
      <w:pPr>
        <w:pStyle w:val="a3"/>
        <w:numPr>
          <w:ilvl w:val="1"/>
          <w:numId w:val="1"/>
        </w:numPr>
        <w:ind w:left="0" w:firstLine="284"/>
        <w:jc w:val="both"/>
        <w:rPr>
          <w:rFonts w:ascii="Times New Roman" w:hAnsi="Times New Roman" w:cs="Times New Roman"/>
          <w:sz w:val="28"/>
          <w:szCs w:val="28"/>
        </w:rPr>
      </w:pPr>
      <w:r w:rsidRPr="003A23C2">
        <w:rPr>
          <w:rStyle w:val="a8"/>
          <w:rFonts w:ascii="Times New Roman" w:hAnsi="Times New Roman" w:cs="Times New Roman"/>
          <w:b w:val="0"/>
          <w:sz w:val="28"/>
          <w:szCs w:val="28"/>
        </w:rPr>
        <w:t xml:space="preserve"> </w:t>
      </w:r>
      <w:r w:rsidR="00A93BFA" w:rsidRPr="003A23C2">
        <w:rPr>
          <w:rStyle w:val="a8"/>
          <w:rFonts w:ascii="Times New Roman" w:hAnsi="Times New Roman" w:cs="Times New Roman"/>
          <w:b w:val="0"/>
          <w:sz w:val="28"/>
          <w:szCs w:val="28"/>
        </w:rPr>
        <w:t xml:space="preserve">Potrivit art.16 din </w:t>
      </w:r>
      <w:r w:rsidR="00A93BFA" w:rsidRPr="003A23C2">
        <w:rPr>
          <w:rFonts w:ascii="Times New Roman" w:hAnsi="Times New Roman" w:cs="Times New Roman"/>
          <w:bCs/>
          <w:sz w:val="28"/>
          <w:szCs w:val="28"/>
        </w:rPr>
        <w:t>Legea salarizării</w:t>
      </w:r>
      <w:r w:rsidR="00A93BFA" w:rsidRPr="003A23C2">
        <w:rPr>
          <w:rFonts w:ascii="Times New Roman" w:hAnsi="Times New Roman" w:cs="Times New Roman"/>
          <w:sz w:val="28"/>
          <w:szCs w:val="28"/>
        </w:rPr>
        <w:t xml:space="preserve"> nr.847/2002</w:t>
      </w:r>
      <w:r w:rsidR="00A93BFA" w:rsidRPr="003A23C2">
        <w:rPr>
          <w:rStyle w:val="a8"/>
          <w:rFonts w:ascii="Times New Roman" w:hAnsi="Times New Roman" w:cs="Times New Roman"/>
          <w:b w:val="0"/>
          <w:sz w:val="28"/>
          <w:szCs w:val="28"/>
        </w:rPr>
        <w:t>,</w:t>
      </w:r>
      <w:r w:rsidR="00A93BFA" w:rsidRPr="003A23C2">
        <w:rPr>
          <w:rFonts w:ascii="Times New Roman" w:hAnsi="Times New Roman" w:cs="Times New Roman"/>
          <w:sz w:val="28"/>
          <w:szCs w:val="28"/>
        </w:rPr>
        <w:t xml:space="preserve"> n</w:t>
      </w:r>
      <w:r w:rsidR="006C0F66" w:rsidRPr="003A23C2">
        <w:rPr>
          <w:rFonts w:ascii="Times New Roman" w:hAnsi="Times New Roman" w:cs="Times New Roman"/>
          <w:sz w:val="28"/>
          <w:szCs w:val="28"/>
        </w:rPr>
        <w:t>ormele specifice de salarizare (pentru munca peste orele de program; în zilele de odihnă şi de sărbătoare; în timp de noapte; pentru timpul de staţionare nu din vina salariatului; în caz de producere a rebutului nu din vina salariatului; a salariaţilor sub 18 ani cu o durată redusă a muncii zilnice etc.) şi garanţiile pentru salariaţi (plata concediilor anuale; pentru timpul îndeplinirii îndatoririlor de stat sau obşteşti; pentru salariaţii trimişi să-şi ridice calificarea sau pentru examen medical; în cazul transferării la o altă muncă din necesităţi de producţie;  în cazul transferării la o muncă mai uşoară a femeilor gravide şi a femeilor care au copii în vîrstă de pînă la 3 ani; în cazul instruirii de producţie, reciclării şi însuşirii altei profesii; pentru donatori etc.), precum şi alte norme, garanţii şi compensaţii pentru salariaţi se stabilesc de Codul muncii şi de alte acte normative.</w:t>
      </w:r>
      <w:r w:rsidR="00A93BFA" w:rsidRPr="003A23C2">
        <w:rPr>
          <w:rFonts w:ascii="Times New Roman" w:hAnsi="Times New Roman" w:cs="Times New Roman"/>
          <w:sz w:val="28"/>
          <w:szCs w:val="28"/>
        </w:rPr>
        <w:t xml:space="preserve"> </w:t>
      </w:r>
    </w:p>
    <w:p w:rsidR="00EA7677" w:rsidRPr="003A23C2" w:rsidRDefault="006C0F66" w:rsidP="00EA7677">
      <w:pPr>
        <w:pStyle w:val="a3"/>
        <w:ind w:left="0" w:firstLine="284"/>
        <w:jc w:val="both"/>
        <w:rPr>
          <w:rFonts w:ascii="Times New Roman" w:hAnsi="Times New Roman" w:cs="Times New Roman"/>
          <w:sz w:val="28"/>
          <w:szCs w:val="28"/>
        </w:rPr>
      </w:pPr>
      <w:r w:rsidRPr="003A23C2">
        <w:rPr>
          <w:rFonts w:ascii="Times New Roman" w:hAnsi="Times New Roman" w:cs="Times New Roman"/>
          <w:sz w:val="28"/>
          <w:szCs w:val="28"/>
        </w:rPr>
        <w:lastRenderedPageBreak/>
        <w:t>Normele specifice şi garan</w:t>
      </w:r>
      <w:r w:rsidR="00A93BFA" w:rsidRPr="003A23C2">
        <w:rPr>
          <w:rFonts w:ascii="Times New Roman" w:hAnsi="Times New Roman" w:cs="Times New Roman"/>
          <w:sz w:val="28"/>
          <w:szCs w:val="28"/>
        </w:rPr>
        <w:t>ţiile de salarizare, prevăzute de Codul muncii şi de alte acte normative</w:t>
      </w:r>
      <w:r w:rsidRPr="003A23C2">
        <w:rPr>
          <w:rFonts w:ascii="Times New Roman" w:hAnsi="Times New Roman" w:cs="Times New Roman"/>
          <w:sz w:val="28"/>
          <w:szCs w:val="28"/>
        </w:rPr>
        <w:t xml:space="preserve">, reprezintă garanţii minime stabilite de stat. </w:t>
      </w:r>
    </w:p>
    <w:p w:rsidR="008930D3" w:rsidRPr="003A23C2" w:rsidRDefault="006C0F66" w:rsidP="00EA7677">
      <w:pPr>
        <w:pStyle w:val="a3"/>
        <w:ind w:left="0" w:firstLine="284"/>
        <w:jc w:val="both"/>
        <w:rPr>
          <w:rFonts w:ascii="Times New Roman" w:hAnsi="Times New Roman" w:cs="Times New Roman"/>
          <w:sz w:val="28"/>
          <w:szCs w:val="28"/>
        </w:rPr>
      </w:pPr>
      <w:r w:rsidRPr="003A23C2">
        <w:rPr>
          <w:rFonts w:ascii="Times New Roman" w:hAnsi="Times New Roman" w:cs="Times New Roman"/>
          <w:sz w:val="28"/>
          <w:szCs w:val="28"/>
        </w:rPr>
        <w:t xml:space="preserve">Mărimile concrete ale normelor şi garanţiilor </w:t>
      </w:r>
      <w:r w:rsidR="00A93BFA" w:rsidRPr="003A23C2">
        <w:rPr>
          <w:rFonts w:ascii="Times New Roman" w:hAnsi="Times New Roman" w:cs="Times New Roman"/>
          <w:sz w:val="28"/>
          <w:szCs w:val="28"/>
        </w:rPr>
        <w:t xml:space="preserve">de salarizare </w:t>
      </w:r>
      <w:r w:rsidRPr="003A23C2">
        <w:rPr>
          <w:rFonts w:ascii="Times New Roman" w:hAnsi="Times New Roman" w:cs="Times New Roman"/>
          <w:sz w:val="28"/>
          <w:szCs w:val="28"/>
        </w:rPr>
        <w:t>vor fi stabilite prin negocieri şi legalizate în contractele colective de muncă.</w:t>
      </w:r>
    </w:p>
    <w:p w:rsidR="00DE08CC" w:rsidRPr="003A23C2" w:rsidRDefault="008930D3" w:rsidP="00DE08CC">
      <w:pPr>
        <w:pStyle w:val="a3"/>
        <w:numPr>
          <w:ilvl w:val="1"/>
          <w:numId w:val="1"/>
        </w:numPr>
        <w:ind w:left="0" w:firstLine="284"/>
        <w:jc w:val="both"/>
        <w:rPr>
          <w:rFonts w:ascii="Times New Roman" w:hAnsi="Times New Roman" w:cs="Times New Roman"/>
          <w:sz w:val="28"/>
          <w:szCs w:val="28"/>
        </w:rPr>
      </w:pPr>
      <w:r w:rsidRPr="003A23C2">
        <w:rPr>
          <w:rStyle w:val="a8"/>
          <w:rFonts w:ascii="Times New Roman" w:hAnsi="Times New Roman" w:cs="Times New Roman"/>
          <w:b w:val="0"/>
          <w:sz w:val="28"/>
          <w:szCs w:val="28"/>
        </w:rPr>
        <w:t xml:space="preserve"> </w:t>
      </w:r>
      <w:r w:rsidR="001762FD" w:rsidRPr="003A23C2">
        <w:rPr>
          <w:rStyle w:val="a8"/>
          <w:rFonts w:ascii="Times New Roman" w:hAnsi="Times New Roman" w:cs="Times New Roman"/>
          <w:b w:val="0"/>
          <w:sz w:val="28"/>
          <w:szCs w:val="28"/>
        </w:rPr>
        <w:t xml:space="preserve">Potrivit art.27 din </w:t>
      </w:r>
      <w:r w:rsidR="001762FD" w:rsidRPr="003A23C2">
        <w:rPr>
          <w:rFonts w:ascii="Times New Roman" w:hAnsi="Times New Roman" w:cs="Times New Roman"/>
          <w:bCs/>
          <w:sz w:val="28"/>
          <w:szCs w:val="28"/>
        </w:rPr>
        <w:t>Legea salarizării</w:t>
      </w:r>
      <w:r w:rsidR="001762FD" w:rsidRPr="003A23C2">
        <w:rPr>
          <w:rFonts w:ascii="Times New Roman" w:hAnsi="Times New Roman" w:cs="Times New Roman"/>
          <w:sz w:val="28"/>
          <w:szCs w:val="28"/>
        </w:rPr>
        <w:t xml:space="preserve"> nr.847/2002, angajatul are dreptul la retribuirea muncii sale în conformitate cu legislaţia în domeniul salarizării şi cu contractul colectiv de muncă, în baza contractului individual de muncă.</w:t>
      </w:r>
    </w:p>
    <w:p w:rsidR="00DE08CC" w:rsidRPr="003A23C2" w:rsidRDefault="00DE08CC" w:rsidP="00DE08CC">
      <w:pPr>
        <w:pStyle w:val="a3"/>
        <w:numPr>
          <w:ilvl w:val="1"/>
          <w:numId w:val="1"/>
        </w:numPr>
        <w:ind w:left="0" w:firstLine="284"/>
        <w:jc w:val="both"/>
        <w:rPr>
          <w:rFonts w:ascii="Times New Roman" w:hAnsi="Times New Roman" w:cs="Times New Roman"/>
          <w:sz w:val="28"/>
          <w:szCs w:val="28"/>
        </w:rPr>
      </w:pPr>
      <w:r w:rsidRPr="003A23C2">
        <w:rPr>
          <w:rFonts w:ascii="Times New Roman" w:hAnsi="Times New Roman" w:cs="Times New Roman"/>
          <w:sz w:val="28"/>
          <w:szCs w:val="28"/>
        </w:rPr>
        <w:t xml:space="preserve"> </w:t>
      </w:r>
      <w:r w:rsidR="001762FD" w:rsidRPr="003A23C2">
        <w:rPr>
          <w:rStyle w:val="a8"/>
          <w:rFonts w:ascii="Times New Roman" w:hAnsi="Times New Roman" w:cs="Times New Roman"/>
          <w:b w:val="0"/>
          <w:sz w:val="28"/>
          <w:szCs w:val="28"/>
        </w:rPr>
        <w:t xml:space="preserve">Potrivit art.28 din </w:t>
      </w:r>
      <w:r w:rsidR="001762FD" w:rsidRPr="003A23C2">
        <w:rPr>
          <w:rFonts w:ascii="Times New Roman" w:hAnsi="Times New Roman" w:cs="Times New Roman"/>
          <w:bCs/>
          <w:sz w:val="28"/>
          <w:szCs w:val="28"/>
        </w:rPr>
        <w:t>Legea salarizării</w:t>
      </w:r>
      <w:r w:rsidR="001762FD" w:rsidRPr="003A23C2">
        <w:rPr>
          <w:rFonts w:ascii="Times New Roman" w:hAnsi="Times New Roman" w:cs="Times New Roman"/>
          <w:sz w:val="28"/>
          <w:szCs w:val="28"/>
        </w:rPr>
        <w:t xml:space="preserve"> nr.847/2002, unităţile efectuează plata salariilor către anjajaţi în mod prioritar faţă de alte plăţi, virînd concomitent cotele de asigura</w:t>
      </w:r>
      <w:r w:rsidRPr="003A23C2">
        <w:rPr>
          <w:rFonts w:ascii="Times New Roman" w:hAnsi="Times New Roman" w:cs="Times New Roman"/>
          <w:sz w:val="28"/>
          <w:szCs w:val="28"/>
        </w:rPr>
        <w:t>re socială de stat obligatorie.</w:t>
      </w:r>
    </w:p>
    <w:p w:rsidR="001762FD" w:rsidRPr="003A23C2" w:rsidRDefault="00DE08CC" w:rsidP="00DE08CC">
      <w:pPr>
        <w:pStyle w:val="a3"/>
        <w:numPr>
          <w:ilvl w:val="1"/>
          <w:numId w:val="1"/>
        </w:numPr>
        <w:ind w:left="0" w:firstLine="284"/>
        <w:jc w:val="both"/>
        <w:rPr>
          <w:rFonts w:ascii="Times New Roman" w:hAnsi="Times New Roman" w:cs="Times New Roman"/>
          <w:sz w:val="28"/>
          <w:szCs w:val="28"/>
        </w:rPr>
      </w:pPr>
      <w:r w:rsidRPr="003A23C2">
        <w:rPr>
          <w:rFonts w:ascii="Times New Roman" w:hAnsi="Times New Roman" w:cs="Times New Roman"/>
          <w:sz w:val="28"/>
          <w:szCs w:val="28"/>
        </w:rPr>
        <w:t xml:space="preserve"> </w:t>
      </w:r>
      <w:r w:rsidR="001762FD" w:rsidRPr="003A23C2">
        <w:rPr>
          <w:rFonts w:ascii="Times New Roman" w:hAnsi="Times New Roman" w:cs="Times New Roman"/>
          <w:sz w:val="28"/>
          <w:szCs w:val="28"/>
        </w:rPr>
        <w:t>Subiecţii organizării salarizării nu au dreptul să adopte în mod unilateral hotărîri în probleme de salarizare, care înrăutăţesc condiţiile stabilite de legislaţie şi de contractele colective de muncă.</w:t>
      </w:r>
    </w:p>
    <w:p w:rsidR="001762FD" w:rsidRPr="003A23C2" w:rsidRDefault="008930D3" w:rsidP="001D5D21">
      <w:pPr>
        <w:pStyle w:val="a3"/>
        <w:numPr>
          <w:ilvl w:val="1"/>
          <w:numId w:val="1"/>
        </w:numPr>
        <w:ind w:left="0" w:firstLine="284"/>
        <w:jc w:val="both"/>
        <w:rPr>
          <w:rFonts w:ascii="Times New Roman" w:hAnsi="Times New Roman" w:cs="Times New Roman"/>
          <w:sz w:val="28"/>
          <w:szCs w:val="28"/>
        </w:rPr>
      </w:pPr>
      <w:r w:rsidRPr="003A23C2">
        <w:rPr>
          <w:rStyle w:val="a8"/>
          <w:rFonts w:ascii="Times New Roman" w:hAnsi="Times New Roman" w:cs="Times New Roman"/>
          <w:b w:val="0"/>
          <w:sz w:val="28"/>
          <w:szCs w:val="28"/>
        </w:rPr>
        <w:t xml:space="preserve"> </w:t>
      </w:r>
      <w:r w:rsidR="001762FD" w:rsidRPr="003A23C2">
        <w:rPr>
          <w:rStyle w:val="a8"/>
          <w:rFonts w:ascii="Times New Roman" w:hAnsi="Times New Roman" w:cs="Times New Roman"/>
          <w:b w:val="0"/>
          <w:sz w:val="28"/>
          <w:szCs w:val="28"/>
        </w:rPr>
        <w:t xml:space="preserve">Potrivit art.29 din </w:t>
      </w:r>
      <w:r w:rsidR="001762FD" w:rsidRPr="003A23C2">
        <w:rPr>
          <w:rFonts w:ascii="Times New Roman" w:hAnsi="Times New Roman" w:cs="Times New Roman"/>
          <w:bCs/>
          <w:sz w:val="28"/>
          <w:szCs w:val="28"/>
        </w:rPr>
        <w:t>Legea salarizării</w:t>
      </w:r>
      <w:r w:rsidR="001762FD" w:rsidRPr="003A23C2">
        <w:rPr>
          <w:rFonts w:ascii="Times New Roman" w:hAnsi="Times New Roman" w:cs="Times New Roman"/>
          <w:sz w:val="28"/>
          <w:szCs w:val="28"/>
        </w:rPr>
        <w:t xml:space="preserve"> nr.847/2002, salariul se plăteşte în moneda naţională a Republicii Moldova. Se interzice plata salariului în natură, inclusiv în formă de băuturi spirtoase, produse de tutun s</w:t>
      </w:r>
      <w:r w:rsidR="001762FD" w:rsidRPr="003A23C2">
        <w:rPr>
          <w:rFonts w:ascii="Times New Roman" w:hAnsi="Times New Roman" w:cs="Times New Roman"/>
          <w:sz w:val="28"/>
          <w:szCs w:val="28"/>
          <w:shd w:val="clear" w:color="auto" w:fill="FFFFFF"/>
        </w:rPr>
        <w:t>au substanțe stupefiante.</w:t>
      </w:r>
    </w:p>
    <w:p w:rsidR="00EA7677" w:rsidRPr="003A23C2" w:rsidRDefault="008930D3" w:rsidP="001D5D21">
      <w:pPr>
        <w:pStyle w:val="a3"/>
        <w:numPr>
          <w:ilvl w:val="1"/>
          <w:numId w:val="1"/>
        </w:numPr>
        <w:ind w:left="0" w:firstLine="284"/>
        <w:jc w:val="both"/>
        <w:rPr>
          <w:rFonts w:ascii="Times New Roman" w:hAnsi="Times New Roman" w:cs="Times New Roman"/>
          <w:sz w:val="28"/>
          <w:szCs w:val="28"/>
        </w:rPr>
      </w:pPr>
      <w:r w:rsidRPr="003A23C2">
        <w:rPr>
          <w:rStyle w:val="a8"/>
          <w:rFonts w:ascii="Times New Roman" w:hAnsi="Times New Roman" w:cs="Times New Roman"/>
          <w:b w:val="0"/>
          <w:sz w:val="28"/>
          <w:szCs w:val="28"/>
        </w:rPr>
        <w:t xml:space="preserve"> </w:t>
      </w:r>
      <w:r w:rsidR="001762FD" w:rsidRPr="003A23C2">
        <w:rPr>
          <w:rStyle w:val="a8"/>
          <w:rFonts w:ascii="Times New Roman" w:hAnsi="Times New Roman" w:cs="Times New Roman"/>
          <w:b w:val="0"/>
          <w:sz w:val="28"/>
          <w:szCs w:val="28"/>
        </w:rPr>
        <w:t xml:space="preserve">Potrivit art.30 din </w:t>
      </w:r>
      <w:r w:rsidR="001762FD" w:rsidRPr="003A23C2">
        <w:rPr>
          <w:rFonts w:ascii="Times New Roman" w:hAnsi="Times New Roman" w:cs="Times New Roman"/>
          <w:bCs/>
          <w:sz w:val="28"/>
          <w:szCs w:val="28"/>
        </w:rPr>
        <w:t>Legea salarizării</w:t>
      </w:r>
      <w:r w:rsidR="001762FD" w:rsidRPr="003A23C2">
        <w:rPr>
          <w:rFonts w:ascii="Times New Roman" w:hAnsi="Times New Roman" w:cs="Times New Roman"/>
          <w:sz w:val="28"/>
          <w:szCs w:val="28"/>
        </w:rPr>
        <w:t xml:space="preserve"> nr.847/2002, salariul se plăteşte periodic, în zilele de lucru stabilite în contractul colectiv de muncă sau în contractul individual de muncă, dar nu mai rar decît o dată pe lună pentru </w:t>
      </w:r>
      <w:r w:rsidR="001D5D21" w:rsidRPr="003A23C2">
        <w:rPr>
          <w:rFonts w:ascii="Times New Roman" w:hAnsi="Times New Roman" w:cs="Times New Roman"/>
          <w:sz w:val="28"/>
          <w:szCs w:val="28"/>
        </w:rPr>
        <w:t>angajații</w:t>
      </w:r>
      <w:r w:rsidR="001762FD" w:rsidRPr="003A23C2">
        <w:rPr>
          <w:rFonts w:ascii="Times New Roman" w:hAnsi="Times New Roman" w:cs="Times New Roman"/>
          <w:sz w:val="28"/>
          <w:szCs w:val="28"/>
        </w:rPr>
        <w:t xml:space="preserve"> remuneraţi în baza salariilor lunare ale funcţiei.</w:t>
      </w:r>
      <w:r w:rsidR="006A065A" w:rsidRPr="003A23C2">
        <w:rPr>
          <w:rFonts w:ascii="Times New Roman" w:hAnsi="Times New Roman" w:cs="Times New Roman"/>
          <w:sz w:val="28"/>
          <w:szCs w:val="28"/>
          <w:shd w:val="clear" w:color="auto" w:fill="FFFFFF"/>
        </w:rPr>
        <w:t xml:space="preserve"> </w:t>
      </w:r>
    </w:p>
    <w:p w:rsidR="001762FD" w:rsidRPr="003A23C2" w:rsidRDefault="006A065A" w:rsidP="00EA7677">
      <w:pPr>
        <w:pStyle w:val="a3"/>
        <w:ind w:left="0" w:firstLine="284"/>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Angajatorul este obligat să informeze în scris angajatul despre suma totală a salariului, reţinerile efectuate, indicînd mărimea şi cauzele reţinerilor, suma ce i se cuvine să o primească, precum şi să asigure înscrierile respective în registrele contabile.</w:t>
      </w:r>
    </w:p>
    <w:p w:rsidR="001762FD" w:rsidRPr="003A23C2" w:rsidRDefault="008930D3" w:rsidP="001D5D21">
      <w:pPr>
        <w:pStyle w:val="a3"/>
        <w:numPr>
          <w:ilvl w:val="1"/>
          <w:numId w:val="1"/>
        </w:numPr>
        <w:ind w:left="0" w:firstLine="284"/>
        <w:jc w:val="both"/>
        <w:rPr>
          <w:rFonts w:ascii="Times New Roman" w:hAnsi="Times New Roman" w:cs="Times New Roman"/>
          <w:sz w:val="28"/>
          <w:szCs w:val="28"/>
        </w:rPr>
      </w:pPr>
      <w:r w:rsidRPr="003A23C2">
        <w:rPr>
          <w:rFonts w:ascii="Times New Roman" w:hAnsi="Times New Roman" w:cs="Times New Roman"/>
          <w:sz w:val="28"/>
          <w:szCs w:val="28"/>
        </w:rPr>
        <w:t xml:space="preserve"> </w:t>
      </w:r>
      <w:r w:rsidR="00AA76C5" w:rsidRPr="003A23C2">
        <w:rPr>
          <w:rFonts w:ascii="Times New Roman" w:hAnsi="Times New Roman" w:cs="Times New Roman"/>
          <w:sz w:val="28"/>
          <w:szCs w:val="28"/>
        </w:rPr>
        <w:t xml:space="preserve">Ziua de plată a salariului este stabilită prin </w:t>
      </w:r>
      <w:r w:rsidR="006C7D86" w:rsidRPr="003A23C2">
        <w:rPr>
          <w:rFonts w:ascii="Times New Roman" w:hAnsi="Times New Roman" w:cs="Times New Roman"/>
          <w:sz w:val="28"/>
          <w:szCs w:val="28"/>
        </w:rPr>
        <w:t>dispoziția</w:t>
      </w:r>
      <w:r w:rsidR="00AA76C5" w:rsidRPr="003A23C2">
        <w:rPr>
          <w:rFonts w:ascii="Times New Roman" w:hAnsi="Times New Roman" w:cs="Times New Roman"/>
          <w:sz w:val="28"/>
          <w:szCs w:val="28"/>
        </w:rPr>
        <w:t xml:space="preserve"> consiliului local.</w:t>
      </w:r>
    </w:p>
    <w:p w:rsidR="006C0F66" w:rsidRPr="003A23C2" w:rsidRDefault="00322207" w:rsidP="00FF7812">
      <w:pPr>
        <w:pStyle w:val="a3"/>
        <w:numPr>
          <w:ilvl w:val="1"/>
          <w:numId w:val="1"/>
        </w:numPr>
        <w:ind w:left="0" w:firstLine="284"/>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 xml:space="preserve"> </w:t>
      </w:r>
      <w:r w:rsidR="00AA76C5" w:rsidRPr="003A23C2">
        <w:rPr>
          <w:rFonts w:ascii="Times New Roman" w:hAnsi="Times New Roman" w:cs="Times New Roman"/>
          <w:sz w:val="28"/>
          <w:szCs w:val="28"/>
          <w:shd w:val="clear" w:color="auto" w:fill="FFFFFF"/>
        </w:rPr>
        <w:t>F</w:t>
      </w:r>
      <w:r w:rsidR="00983B09" w:rsidRPr="003A23C2">
        <w:rPr>
          <w:rFonts w:ascii="Times New Roman" w:hAnsi="Times New Roman" w:cs="Times New Roman"/>
          <w:sz w:val="28"/>
          <w:szCs w:val="28"/>
          <w:shd w:val="clear" w:color="auto" w:fill="FFFFFF"/>
        </w:rPr>
        <w:t>uncționarul public numit în calitate de mentor</w:t>
      </w:r>
      <w:r w:rsidRPr="003A23C2">
        <w:rPr>
          <w:rFonts w:ascii="Times New Roman" w:hAnsi="Times New Roman" w:cs="Times New Roman"/>
          <w:sz w:val="28"/>
          <w:szCs w:val="28"/>
          <w:shd w:val="clear" w:color="auto" w:fill="FFFFFF"/>
        </w:rPr>
        <w:t>,</w:t>
      </w:r>
      <w:r w:rsidR="00983B09" w:rsidRPr="003A23C2">
        <w:rPr>
          <w:rFonts w:ascii="Times New Roman" w:hAnsi="Times New Roman" w:cs="Times New Roman"/>
          <w:sz w:val="28"/>
          <w:szCs w:val="28"/>
          <w:shd w:val="clear" w:color="auto" w:fill="FFFFFF"/>
        </w:rPr>
        <w:t xml:space="preserve"> pe durata p</w:t>
      </w:r>
      <w:r w:rsidR="00983B09" w:rsidRPr="003A23C2">
        <w:rPr>
          <w:rFonts w:ascii="Times New Roman" w:hAnsi="Times New Roman" w:cs="Times New Roman"/>
          <w:sz w:val="28"/>
          <w:szCs w:val="28"/>
        </w:rPr>
        <w:t>erioadei de probă pentru funcţ</w:t>
      </w:r>
      <w:r w:rsidRPr="003A23C2">
        <w:rPr>
          <w:rFonts w:ascii="Times New Roman" w:hAnsi="Times New Roman" w:cs="Times New Roman"/>
          <w:sz w:val="28"/>
          <w:szCs w:val="28"/>
        </w:rPr>
        <w:t>ionarul</w:t>
      </w:r>
      <w:r w:rsidR="00983B09" w:rsidRPr="003A23C2">
        <w:rPr>
          <w:rFonts w:ascii="Times New Roman" w:hAnsi="Times New Roman" w:cs="Times New Roman"/>
          <w:sz w:val="28"/>
          <w:szCs w:val="28"/>
        </w:rPr>
        <w:t xml:space="preserve"> public debutant</w:t>
      </w:r>
      <w:r w:rsidRPr="003A23C2">
        <w:rPr>
          <w:rFonts w:ascii="Times New Roman" w:hAnsi="Times New Roman" w:cs="Times New Roman"/>
          <w:sz w:val="28"/>
          <w:szCs w:val="28"/>
        </w:rPr>
        <w:t>, beneficiază lunar de un supliment în mărime de 300 de lei</w:t>
      </w:r>
      <w:r w:rsidR="00AA76C5" w:rsidRPr="003A23C2">
        <w:rPr>
          <w:rFonts w:ascii="Times New Roman" w:hAnsi="Times New Roman" w:cs="Times New Roman"/>
          <w:sz w:val="28"/>
          <w:szCs w:val="28"/>
        </w:rPr>
        <w:t>, din contul veniturilor proprii</w:t>
      </w:r>
      <w:r w:rsidRPr="003A23C2">
        <w:rPr>
          <w:rFonts w:ascii="Times New Roman" w:hAnsi="Times New Roman" w:cs="Times New Roman"/>
          <w:sz w:val="28"/>
          <w:szCs w:val="28"/>
        </w:rPr>
        <w:t>.</w:t>
      </w:r>
    </w:p>
    <w:p w:rsidR="00FF7812" w:rsidRPr="003A23C2" w:rsidRDefault="00FF7812" w:rsidP="00FF7812">
      <w:pPr>
        <w:pStyle w:val="a3"/>
        <w:ind w:left="284"/>
        <w:jc w:val="both"/>
        <w:rPr>
          <w:rFonts w:ascii="Times New Roman" w:hAnsi="Times New Roman" w:cs="Times New Roman"/>
          <w:sz w:val="28"/>
          <w:szCs w:val="28"/>
        </w:rPr>
      </w:pPr>
    </w:p>
    <w:p w:rsidR="005D633A" w:rsidRPr="003A23C2" w:rsidRDefault="005D633A" w:rsidP="005D633A">
      <w:pPr>
        <w:pStyle w:val="a3"/>
        <w:numPr>
          <w:ilvl w:val="0"/>
          <w:numId w:val="1"/>
        </w:numPr>
        <w:jc w:val="center"/>
        <w:rPr>
          <w:rFonts w:ascii="Times New Roman" w:hAnsi="Times New Roman" w:cs="Times New Roman"/>
          <w:b/>
          <w:sz w:val="28"/>
          <w:szCs w:val="28"/>
          <w:shd w:val="clear" w:color="auto" w:fill="FFFFFF"/>
        </w:rPr>
      </w:pPr>
      <w:r w:rsidRPr="003A23C2">
        <w:rPr>
          <w:rFonts w:ascii="Times New Roman" w:hAnsi="Times New Roman" w:cs="Times New Roman"/>
          <w:b/>
          <w:sz w:val="28"/>
          <w:szCs w:val="28"/>
          <w:shd w:val="clear" w:color="auto" w:fill="FFFFFF"/>
        </w:rPr>
        <w:t>GARANȚII, COMPENSAȚII</w:t>
      </w:r>
      <w:r w:rsidR="009B0382" w:rsidRPr="003A23C2">
        <w:rPr>
          <w:rFonts w:ascii="Times New Roman" w:hAnsi="Times New Roman" w:cs="Times New Roman"/>
          <w:b/>
          <w:sz w:val="28"/>
          <w:szCs w:val="28"/>
          <w:shd w:val="clear" w:color="auto" w:fill="FFFFFF"/>
        </w:rPr>
        <w:t>, STIMULĂRI</w:t>
      </w:r>
      <w:r w:rsidRPr="003A23C2">
        <w:rPr>
          <w:rFonts w:ascii="Times New Roman" w:hAnsi="Times New Roman" w:cs="Times New Roman"/>
          <w:b/>
          <w:sz w:val="28"/>
          <w:szCs w:val="28"/>
          <w:shd w:val="clear" w:color="auto" w:fill="FFFFFF"/>
        </w:rPr>
        <w:t xml:space="preserve"> ȘI AJUTOARE MATERIALE</w:t>
      </w:r>
    </w:p>
    <w:p w:rsidR="008079C1" w:rsidRPr="003A23C2" w:rsidRDefault="008079C1" w:rsidP="008079C1">
      <w:pPr>
        <w:pStyle w:val="a3"/>
        <w:numPr>
          <w:ilvl w:val="1"/>
          <w:numId w:val="1"/>
        </w:numPr>
        <w:ind w:left="0" w:firstLine="284"/>
        <w:jc w:val="both"/>
        <w:rPr>
          <w:rFonts w:ascii="Times New Roman" w:hAnsi="Times New Roman" w:cs="Times New Roman"/>
          <w:b/>
          <w:sz w:val="28"/>
          <w:szCs w:val="28"/>
          <w:shd w:val="clear" w:color="auto" w:fill="FFFFFF"/>
        </w:rPr>
      </w:pPr>
      <w:r w:rsidRPr="003A23C2">
        <w:rPr>
          <w:rStyle w:val="a8"/>
          <w:rFonts w:ascii="Times New Roman" w:hAnsi="Times New Roman" w:cs="Times New Roman"/>
          <w:b w:val="0"/>
          <w:sz w:val="28"/>
          <w:szCs w:val="28"/>
        </w:rPr>
        <w:t>Potrivit art.</w:t>
      </w:r>
      <w:r w:rsidRPr="003A23C2">
        <w:rPr>
          <w:rStyle w:val="a8"/>
          <w:rFonts w:ascii="Times New Roman" w:hAnsi="Times New Roman" w:cs="Times New Roman"/>
          <w:b w:val="0"/>
          <w:sz w:val="28"/>
          <w:szCs w:val="28"/>
          <w:shd w:val="clear" w:color="auto" w:fill="FFFFFF"/>
        </w:rPr>
        <w:t>137</w:t>
      </w:r>
      <w:r w:rsidRPr="003A23C2">
        <w:rPr>
          <w:rStyle w:val="a8"/>
          <w:rFonts w:ascii="Times New Roman" w:hAnsi="Times New Roman" w:cs="Times New Roman"/>
          <w:sz w:val="28"/>
          <w:szCs w:val="28"/>
          <w:shd w:val="clear" w:color="auto" w:fill="FFFFFF"/>
        </w:rPr>
        <w:t xml:space="preserve"> </w:t>
      </w:r>
      <w:r w:rsidRPr="003A23C2">
        <w:rPr>
          <w:rFonts w:ascii="Times New Roman" w:hAnsi="Times New Roman" w:cs="Times New Roman"/>
          <w:sz w:val="28"/>
          <w:szCs w:val="28"/>
        </w:rPr>
        <w:t>din Codul muncii</w:t>
      </w:r>
      <w:r w:rsidRPr="003A23C2">
        <w:rPr>
          <w:rStyle w:val="a8"/>
          <w:rFonts w:ascii="Times New Roman" w:hAnsi="Times New Roman" w:cs="Times New Roman"/>
          <w:b w:val="0"/>
          <w:sz w:val="28"/>
          <w:szCs w:val="28"/>
        </w:rPr>
        <w:t>, a</w:t>
      </w:r>
      <w:r w:rsidRPr="003A23C2">
        <w:rPr>
          <w:rFonts w:ascii="Times New Roman" w:hAnsi="Times New Roman" w:cs="Times New Roman"/>
          <w:sz w:val="28"/>
          <w:szCs w:val="28"/>
        </w:rPr>
        <w:t>ngajatorul este în drept să stabilească diferite sisteme de premiere, de adaosuri şi sporuri la salariul de bază, alte plăţi de stimulare după consultarea reprezentanţilor salariaţilor. Sistemele indicate pot fi stabilite şi prin contractul colectiv de muncă.</w:t>
      </w:r>
      <w:r w:rsidRPr="003A23C2">
        <w:rPr>
          <w:rFonts w:ascii="Times New Roman" w:hAnsi="Times New Roman" w:cs="Times New Roman"/>
          <w:b/>
          <w:bCs/>
          <w:sz w:val="28"/>
          <w:szCs w:val="28"/>
        </w:rPr>
        <w:t xml:space="preserve"> </w:t>
      </w:r>
      <w:r w:rsidRPr="003A23C2">
        <w:rPr>
          <w:rFonts w:ascii="Times New Roman" w:hAnsi="Times New Roman" w:cs="Times New Roman"/>
          <w:sz w:val="28"/>
          <w:szCs w:val="28"/>
        </w:rPr>
        <w:t>Modul şi condiţiile de aplicare a plăţilor de stimulare şi de compensare în unităţile din sectorul bugetar se stabilesc prin lege şi prin alte acte normative.</w:t>
      </w:r>
    </w:p>
    <w:p w:rsidR="008079C1" w:rsidRPr="003A23C2" w:rsidRDefault="008079C1" w:rsidP="008079C1">
      <w:pPr>
        <w:pStyle w:val="a3"/>
        <w:numPr>
          <w:ilvl w:val="1"/>
          <w:numId w:val="1"/>
        </w:numPr>
        <w:ind w:left="0" w:firstLine="284"/>
        <w:jc w:val="both"/>
        <w:rPr>
          <w:rFonts w:ascii="Times New Roman" w:hAnsi="Times New Roman" w:cs="Times New Roman"/>
          <w:b/>
          <w:sz w:val="28"/>
          <w:szCs w:val="28"/>
          <w:shd w:val="clear" w:color="auto" w:fill="FFFFFF"/>
        </w:rPr>
      </w:pPr>
      <w:r w:rsidRPr="003A23C2">
        <w:rPr>
          <w:rStyle w:val="a8"/>
          <w:rFonts w:ascii="Times New Roman" w:hAnsi="Times New Roman" w:cs="Times New Roman"/>
          <w:b w:val="0"/>
          <w:sz w:val="28"/>
          <w:szCs w:val="28"/>
        </w:rPr>
        <w:t>Potrivit art.</w:t>
      </w:r>
      <w:r w:rsidRPr="003A23C2">
        <w:rPr>
          <w:rStyle w:val="a8"/>
          <w:rFonts w:ascii="Times New Roman" w:hAnsi="Times New Roman" w:cs="Times New Roman"/>
          <w:b w:val="0"/>
          <w:sz w:val="28"/>
          <w:szCs w:val="28"/>
          <w:shd w:val="clear" w:color="auto" w:fill="FFFFFF"/>
        </w:rPr>
        <w:t>138</w:t>
      </w:r>
      <w:r w:rsidRPr="003A23C2">
        <w:rPr>
          <w:rStyle w:val="a8"/>
          <w:rFonts w:ascii="Times New Roman" w:hAnsi="Times New Roman" w:cs="Times New Roman"/>
          <w:sz w:val="28"/>
          <w:szCs w:val="28"/>
          <w:shd w:val="clear" w:color="auto" w:fill="FFFFFF"/>
        </w:rPr>
        <w:t xml:space="preserve"> </w:t>
      </w:r>
      <w:r w:rsidRPr="003A23C2">
        <w:rPr>
          <w:rFonts w:ascii="Times New Roman" w:hAnsi="Times New Roman" w:cs="Times New Roman"/>
          <w:sz w:val="28"/>
          <w:szCs w:val="28"/>
        </w:rPr>
        <w:t>din Codul muncii</w:t>
      </w:r>
      <w:r w:rsidRPr="003A23C2">
        <w:rPr>
          <w:rFonts w:ascii="Times New Roman" w:hAnsi="Times New Roman" w:cs="Times New Roman"/>
          <w:bCs/>
          <w:sz w:val="28"/>
          <w:szCs w:val="28"/>
        </w:rPr>
        <w:t>,</w:t>
      </w:r>
      <w:r w:rsidRPr="003A23C2">
        <w:rPr>
          <w:rFonts w:ascii="Times New Roman" w:hAnsi="Times New Roman" w:cs="Times New Roman"/>
          <w:b/>
          <w:bCs/>
          <w:sz w:val="28"/>
          <w:szCs w:val="28"/>
        </w:rPr>
        <w:t xml:space="preserve"> </w:t>
      </w:r>
      <w:r w:rsidRPr="003A23C2">
        <w:rPr>
          <w:rFonts w:ascii="Times New Roman" w:hAnsi="Times New Roman" w:cs="Times New Roman"/>
          <w:bCs/>
          <w:sz w:val="28"/>
          <w:szCs w:val="28"/>
        </w:rPr>
        <w:t>p</w:t>
      </w:r>
      <w:r w:rsidRPr="003A23C2">
        <w:rPr>
          <w:rFonts w:ascii="Times New Roman" w:hAnsi="Times New Roman" w:cs="Times New Roman"/>
          <w:sz w:val="28"/>
          <w:szCs w:val="28"/>
        </w:rPr>
        <w:t xml:space="preserve">e lîngă plăţile prevăzute de sistemele de salarizare, pentru salariaţii unităţii se poate stabili o recompensă în baza rezultatelor </w:t>
      </w:r>
      <w:r w:rsidRPr="003A23C2">
        <w:rPr>
          <w:rFonts w:ascii="Times New Roman" w:hAnsi="Times New Roman" w:cs="Times New Roman"/>
          <w:sz w:val="28"/>
          <w:szCs w:val="28"/>
        </w:rPr>
        <w:lastRenderedPageBreak/>
        <w:t xml:space="preserve">activităţii anuale din </w:t>
      </w:r>
      <w:r w:rsidR="00CC769F" w:rsidRPr="003A23C2">
        <w:rPr>
          <w:rFonts w:ascii="Times New Roman" w:hAnsi="Times New Roman" w:cs="Times New Roman"/>
          <w:sz w:val="28"/>
          <w:szCs w:val="28"/>
        </w:rPr>
        <w:t>venituri proprii, în limita resurselor financiare disponibile</w:t>
      </w:r>
      <w:r w:rsidRPr="003A23C2">
        <w:rPr>
          <w:rFonts w:ascii="Times New Roman" w:hAnsi="Times New Roman" w:cs="Times New Roman"/>
          <w:sz w:val="28"/>
          <w:szCs w:val="28"/>
        </w:rPr>
        <w:t>.</w:t>
      </w:r>
      <w:r w:rsidRPr="003A23C2">
        <w:rPr>
          <w:rFonts w:ascii="Times New Roman" w:hAnsi="Times New Roman" w:cs="Times New Roman"/>
          <w:b/>
          <w:bCs/>
          <w:sz w:val="28"/>
          <w:szCs w:val="28"/>
        </w:rPr>
        <w:t xml:space="preserve"> </w:t>
      </w:r>
      <w:r w:rsidRPr="003A23C2">
        <w:rPr>
          <w:rFonts w:ascii="Times New Roman" w:hAnsi="Times New Roman" w:cs="Times New Roman"/>
          <w:sz w:val="28"/>
          <w:szCs w:val="28"/>
        </w:rPr>
        <w:t>Regulamentul privind modul de plată a recompensei în baza rezultatelor activ</w:t>
      </w:r>
      <w:r w:rsidR="00CC769F" w:rsidRPr="003A23C2">
        <w:rPr>
          <w:rFonts w:ascii="Times New Roman" w:hAnsi="Times New Roman" w:cs="Times New Roman"/>
          <w:sz w:val="28"/>
          <w:szCs w:val="28"/>
        </w:rPr>
        <w:t>ităţii anuale se aprobă</w:t>
      </w:r>
      <w:r w:rsidRPr="003A23C2">
        <w:rPr>
          <w:rFonts w:ascii="Times New Roman" w:hAnsi="Times New Roman" w:cs="Times New Roman"/>
          <w:sz w:val="28"/>
          <w:szCs w:val="28"/>
        </w:rPr>
        <w:t xml:space="preserve"> </w:t>
      </w:r>
      <w:r w:rsidR="00CC769F" w:rsidRPr="003A23C2">
        <w:rPr>
          <w:rFonts w:ascii="Times New Roman" w:hAnsi="Times New Roman" w:cs="Times New Roman"/>
          <w:sz w:val="28"/>
          <w:szCs w:val="28"/>
          <w:shd w:val="clear" w:color="auto" w:fill="FFFFFF"/>
        </w:rPr>
        <w:t>prin deciz</w:t>
      </w:r>
      <w:r w:rsidR="002019DF" w:rsidRPr="003A23C2">
        <w:rPr>
          <w:rFonts w:ascii="Times New Roman" w:hAnsi="Times New Roman" w:cs="Times New Roman"/>
          <w:sz w:val="28"/>
          <w:szCs w:val="28"/>
          <w:shd w:val="clear" w:color="auto" w:fill="FFFFFF"/>
        </w:rPr>
        <w:t>ie a consiliului local</w:t>
      </w:r>
      <w:r w:rsidRPr="003A23C2">
        <w:rPr>
          <w:rFonts w:ascii="Times New Roman" w:hAnsi="Times New Roman" w:cs="Times New Roman"/>
          <w:sz w:val="28"/>
          <w:szCs w:val="28"/>
        </w:rPr>
        <w:t>.</w:t>
      </w:r>
    </w:p>
    <w:p w:rsidR="008079C1" w:rsidRPr="003A23C2" w:rsidRDefault="008079C1" w:rsidP="007C43DB">
      <w:pPr>
        <w:pStyle w:val="a3"/>
        <w:numPr>
          <w:ilvl w:val="1"/>
          <w:numId w:val="1"/>
        </w:numPr>
        <w:ind w:left="0" w:firstLine="284"/>
        <w:jc w:val="both"/>
        <w:rPr>
          <w:rFonts w:ascii="Times New Roman" w:hAnsi="Times New Roman" w:cs="Times New Roman"/>
          <w:b/>
          <w:sz w:val="28"/>
          <w:szCs w:val="28"/>
          <w:shd w:val="clear" w:color="auto" w:fill="FFFFFF"/>
        </w:rPr>
      </w:pPr>
      <w:r w:rsidRPr="003A23C2">
        <w:rPr>
          <w:rStyle w:val="a8"/>
          <w:rFonts w:ascii="Times New Roman" w:hAnsi="Times New Roman" w:cs="Times New Roman"/>
          <w:b w:val="0"/>
          <w:sz w:val="28"/>
          <w:szCs w:val="28"/>
        </w:rPr>
        <w:t>Potrivit art.</w:t>
      </w:r>
      <w:r w:rsidRPr="003A23C2">
        <w:rPr>
          <w:rStyle w:val="a8"/>
          <w:rFonts w:ascii="Times New Roman" w:hAnsi="Times New Roman" w:cs="Times New Roman"/>
          <w:b w:val="0"/>
          <w:sz w:val="28"/>
          <w:szCs w:val="28"/>
          <w:shd w:val="clear" w:color="auto" w:fill="FFFFFF"/>
        </w:rPr>
        <w:t>160</w:t>
      </w:r>
      <w:r w:rsidRPr="003A23C2">
        <w:rPr>
          <w:rStyle w:val="a8"/>
          <w:rFonts w:ascii="Times New Roman" w:hAnsi="Times New Roman" w:cs="Times New Roman"/>
          <w:sz w:val="28"/>
          <w:szCs w:val="28"/>
          <w:shd w:val="clear" w:color="auto" w:fill="FFFFFF"/>
        </w:rPr>
        <w:t xml:space="preserve"> </w:t>
      </w:r>
      <w:r w:rsidRPr="003A23C2">
        <w:rPr>
          <w:rFonts w:ascii="Times New Roman" w:hAnsi="Times New Roman" w:cs="Times New Roman"/>
          <w:sz w:val="28"/>
          <w:szCs w:val="28"/>
        </w:rPr>
        <w:t>din Codul muncii, a</w:t>
      </w:r>
      <w:r w:rsidRPr="003A23C2">
        <w:rPr>
          <w:rFonts w:ascii="Times New Roman" w:hAnsi="Times New Roman" w:cs="Times New Roman"/>
          <w:sz w:val="28"/>
          <w:szCs w:val="28"/>
          <w:shd w:val="clear" w:color="auto" w:fill="FFFFFF"/>
        </w:rPr>
        <w:t xml:space="preserve">ngajatorul este în drept să majoreze sporurile, adaosurile şi recompensele prevăzute la </w:t>
      </w:r>
      <w:r w:rsidRPr="003A23C2">
        <w:rPr>
          <w:rStyle w:val="a8"/>
          <w:rFonts w:ascii="Times New Roman" w:hAnsi="Times New Roman" w:cs="Times New Roman"/>
          <w:b w:val="0"/>
          <w:sz w:val="28"/>
          <w:szCs w:val="28"/>
          <w:shd w:val="clear" w:color="auto" w:fill="FFFFFF"/>
        </w:rPr>
        <w:t>art.138</w:t>
      </w:r>
      <w:r w:rsidRPr="003A23C2">
        <w:rPr>
          <w:rStyle w:val="a8"/>
          <w:rFonts w:ascii="Times New Roman" w:hAnsi="Times New Roman" w:cs="Times New Roman"/>
          <w:sz w:val="28"/>
          <w:szCs w:val="28"/>
          <w:shd w:val="clear" w:color="auto" w:fill="FFFFFF"/>
        </w:rPr>
        <w:t xml:space="preserve"> </w:t>
      </w:r>
      <w:r w:rsidRPr="003A23C2">
        <w:rPr>
          <w:rFonts w:ascii="Times New Roman" w:hAnsi="Times New Roman" w:cs="Times New Roman"/>
          <w:sz w:val="28"/>
          <w:szCs w:val="28"/>
          <w:shd w:val="clear" w:color="auto" w:fill="FFFFFF"/>
        </w:rPr>
        <w:t>(Recompensa în baza rezultatelor activităţii anuale), art.156 (Retribuirea muncii în caz de cumulare a profesiilor (funcţiilor) şi de îndeplinire a obligaţiilor de muncă ale salariaţilor temporar absenţi), art.157 (Retribuirea muncii suplimentare), art.158 (Compensaţia pentru munca prestată în zilele de repaus şi în cele de sărbătoare nelucrătoare) în raport cu nivelul lor minim stabilit de legislaţia în vigoare, precum şi să stabilească alte plăţi cu caracter de stimulare şi compensare în limitele mijloacelor proprii (alocate), prevăzute pentru aceste scopuri în contractul colectiv de muncă, într-un alt act normativ la nivel de unitate sau în devizul de cheltuieli pentru întreţinerea unităţii finanţate din buget.</w:t>
      </w:r>
    </w:p>
    <w:p w:rsidR="00493AF0" w:rsidRPr="003A23C2" w:rsidRDefault="00493AF0" w:rsidP="009B0382">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Angajaţilor deplasaţi în interes de serviciu li se acordă garanții și compensații prevăzute de art.174-177 din Codul muncii și de actele normative care reglementează delegarea salariaților entităților din Republica Moldova.</w:t>
      </w:r>
    </w:p>
    <w:p w:rsidR="00493AF0" w:rsidRPr="003A23C2" w:rsidRDefault="00493AF0" w:rsidP="009B0382">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w:t>
      </w:r>
      <w:r w:rsidR="00FF0942" w:rsidRPr="003A23C2">
        <w:rPr>
          <w:rFonts w:ascii="Times New Roman" w:hAnsi="Times New Roman" w:cs="Times New Roman"/>
          <w:sz w:val="28"/>
          <w:szCs w:val="28"/>
          <w:shd w:val="clear" w:color="auto" w:fill="FFFFFF"/>
        </w:rPr>
        <w:t>Angajaţilor</w:t>
      </w:r>
      <w:r w:rsidRPr="003A23C2">
        <w:rPr>
          <w:rFonts w:ascii="Times New Roman" w:hAnsi="Times New Roman" w:cs="Times New Roman"/>
          <w:sz w:val="28"/>
          <w:szCs w:val="28"/>
          <w:shd w:val="clear" w:color="auto" w:fill="FFFFFF"/>
        </w:rPr>
        <w:t xml:space="preserve"> care îmbină munca cu studiile li se acordă garanţii şi compensaţii prevăzute de art.178-182 din Codul muncii și de </w:t>
      </w:r>
      <w:r w:rsidRPr="003A23C2">
        <w:rPr>
          <w:rStyle w:val="a8"/>
          <w:rFonts w:ascii="Times New Roman" w:hAnsi="Times New Roman" w:cs="Times New Roman"/>
          <w:b w:val="0"/>
          <w:sz w:val="28"/>
          <w:szCs w:val="28"/>
          <w:shd w:val="clear" w:color="auto" w:fill="FFFFFF"/>
        </w:rPr>
        <w:t>Regulamentului cu privire la acordarea unor garanţii</w:t>
      </w:r>
      <w:r w:rsidRPr="003A23C2">
        <w:rPr>
          <w:rFonts w:ascii="Times New Roman" w:hAnsi="Times New Roman" w:cs="Times New Roman"/>
          <w:b/>
          <w:bCs/>
          <w:sz w:val="28"/>
          <w:szCs w:val="28"/>
          <w:shd w:val="clear" w:color="auto" w:fill="FFFFFF"/>
        </w:rPr>
        <w:t xml:space="preserve"> </w:t>
      </w:r>
      <w:r w:rsidRPr="003A23C2">
        <w:rPr>
          <w:rStyle w:val="a8"/>
          <w:rFonts w:ascii="Times New Roman" w:hAnsi="Times New Roman" w:cs="Times New Roman"/>
          <w:b w:val="0"/>
          <w:sz w:val="28"/>
          <w:szCs w:val="28"/>
          <w:shd w:val="clear" w:color="auto" w:fill="FFFFFF"/>
        </w:rPr>
        <w:t>şi compensaţii salariaţilor care îmbină munca cu studiile, aprobat prin</w:t>
      </w:r>
      <w:r w:rsidRPr="003A23C2">
        <w:rPr>
          <w:rStyle w:val="a8"/>
          <w:rFonts w:ascii="Times New Roman" w:hAnsi="Times New Roman" w:cs="Times New Roman"/>
          <w:sz w:val="28"/>
          <w:szCs w:val="28"/>
          <w:shd w:val="clear" w:color="auto" w:fill="FFFFFF"/>
        </w:rPr>
        <w:t xml:space="preserve"> </w:t>
      </w:r>
      <w:r w:rsidRPr="003A23C2">
        <w:rPr>
          <w:rFonts w:ascii="Times New Roman" w:hAnsi="Times New Roman" w:cs="Times New Roman"/>
          <w:sz w:val="28"/>
          <w:szCs w:val="28"/>
          <w:shd w:val="clear" w:color="auto" w:fill="FFFFFF"/>
        </w:rPr>
        <w:t>Hotărîrea Guvernului nr.435/2007.</w:t>
      </w:r>
    </w:p>
    <w:p w:rsidR="006140EF" w:rsidRPr="003A23C2" w:rsidRDefault="00FF0942" w:rsidP="009B0382">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În cazul încetării contractului individual de muncă/raproturilor de serviciu angajaţilor li se acordă garanţii şi compensaţii prevăzute de art.183-186 din Codul muncii, art.42 din</w:t>
      </w:r>
      <w:r w:rsidRPr="003A23C2">
        <w:rPr>
          <w:rFonts w:ascii="Times New Roman" w:hAnsi="Times New Roman" w:cs="Times New Roman"/>
          <w:sz w:val="28"/>
          <w:szCs w:val="28"/>
        </w:rPr>
        <w:t xml:space="preserve"> Legea nr.158/2008 și art.17-19 din</w:t>
      </w:r>
      <w:r w:rsidRPr="003A23C2">
        <w:rPr>
          <w:rFonts w:ascii="Times New Roman" w:hAnsi="Times New Roman" w:cs="Times New Roman"/>
          <w:sz w:val="28"/>
          <w:szCs w:val="28"/>
          <w:shd w:val="clear" w:color="auto" w:fill="FFFFFF"/>
        </w:rPr>
        <w:t xml:space="preserve"> Legea nr.199/2010. </w:t>
      </w:r>
    </w:p>
    <w:p w:rsidR="00FF0942" w:rsidRPr="003A23C2" w:rsidRDefault="00FF0942" w:rsidP="006140EF">
      <w:pPr>
        <w:pStyle w:val="a3"/>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În contractul colectiv sau în cel individual de muncă pot fi prevăzute şi alte cazuri de plată a indemnizaţiei de eliberare din serviciu, mărimi sporite ale acesteia, precum şi termene mai îndelungate de plată a indemnizaţiei.</w:t>
      </w:r>
    </w:p>
    <w:p w:rsidR="006B36FD" w:rsidRPr="003A23C2" w:rsidRDefault="00493AF0" w:rsidP="006B36FD">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w:t>
      </w:r>
      <w:r w:rsidR="00C22ED1" w:rsidRPr="003A23C2">
        <w:rPr>
          <w:rFonts w:ascii="Times New Roman" w:hAnsi="Times New Roman" w:cs="Times New Roman"/>
          <w:sz w:val="28"/>
          <w:szCs w:val="28"/>
          <w:shd w:val="clear" w:color="auto" w:fill="FFFFFF"/>
        </w:rPr>
        <w:t xml:space="preserve">Potrivit art.16 din Legea nr.199/2010 </w:t>
      </w:r>
      <w:r w:rsidR="00C22ED1" w:rsidRPr="003A23C2">
        <w:rPr>
          <w:rStyle w:val="a8"/>
          <w:rFonts w:ascii="Times New Roman" w:hAnsi="Times New Roman" w:cs="Times New Roman"/>
          <w:b w:val="0"/>
          <w:sz w:val="28"/>
          <w:szCs w:val="28"/>
          <w:shd w:val="clear" w:color="auto" w:fill="FFFFFF"/>
        </w:rPr>
        <w:t xml:space="preserve">cu privire la statutul persoanelor cu funcţii de demnitate </w:t>
      </w:r>
      <w:r w:rsidR="009B0382" w:rsidRPr="003A23C2">
        <w:rPr>
          <w:rStyle w:val="a8"/>
          <w:rFonts w:ascii="Times New Roman" w:hAnsi="Times New Roman" w:cs="Times New Roman"/>
          <w:b w:val="0"/>
          <w:sz w:val="28"/>
          <w:szCs w:val="28"/>
          <w:shd w:val="clear" w:color="auto" w:fill="FFFFFF"/>
        </w:rPr>
        <w:t xml:space="preserve">publică, </w:t>
      </w:r>
      <w:r w:rsidR="009B0382" w:rsidRPr="003A23C2">
        <w:rPr>
          <w:rFonts w:ascii="Times New Roman" w:hAnsi="Times New Roman" w:cs="Times New Roman"/>
          <w:sz w:val="28"/>
          <w:szCs w:val="28"/>
        </w:rPr>
        <w:t xml:space="preserve">pentru succese în muncă, persoanele cu funcţii de demnitate publică pot să beneficieze de stimulări în formă de: mulţumiri; </w:t>
      </w:r>
      <w:r w:rsidR="009B0382" w:rsidRPr="003A23C2">
        <w:rPr>
          <w:rFonts w:ascii="Times New Roman" w:hAnsi="Times New Roman" w:cs="Times New Roman"/>
          <w:b/>
          <w:sz w:val="28"/>
          <w:szCs w:val="28"/>
        </w:rPr>
        <w:t>premii</w:t>
      </w:r>
      <w:r w:rsidR="009B0382" w:rsidRPr="003A23C2">
        <w:rPr>
          <w:rFonts w:ascii="Times New Roman" w:hAnsi="Times New Roman" w:cs="Times New Roman"/>
          <w:sz w:val="28"/>
          <w:szCs w:val="28"/>
        </w:rPr>
        <w:t>; diplome de onoare. În cazul în care legea specială ce reglementează activitatea demnitarului conţine prevederi referitoare la stimularea acestuia, stimulările menționate se vor aplica complementar în partea în care nu sînt reglementate de legea specială respectivă.</w:t>
      </w:r>
    </w:p>
    <w:p w:rsidR="006B36FD" w:rsidRPr="003A23C2" w:rsidRDefault="009B0382" w:rsidP="006B36FD">
      <w:pPr>
        <w:pStyle w:val="a3"/>
        <w:ind w:left="0" w:firstLine="284"/>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Potrivit art.40 din</w:t>
      </w:r>
      <w:r w:rsidRPr="003A23C2">
        <w:rPr>
          <w:rFonts w:ascii="Times New Roman" w:hAnsi="Times New Roman" w:cs="Times New Roman"/>
          <w:b/>
          <w:sz w:val="28"/>
          <w:szCs w:val="28"/>
          <w:shd w:val="clear" w:color="auto" w:fill="FFFFFF"/>
        </w:rPr>
        <w:t xml:space="preserve"> </w:t>
      </w:r>
      <w:r w:rsidRPr="003A23C2">
        <w:rPr>
          <w:rFonts w:ascii="Times New Roman" w:hAnsi="Times New Roman" w:cs="Times New Roman"/>
          <w:sz w:val="28"/>
          <w:szCs w:val="28"/>
        </w:rPr>
        <w:t xml:space="preserve">Legea nr.158/2008 cu privire la funcţia publică şi statutul funcţionarului public, funcţionarul public este stimulat pentru exercitarea eficientă a atribuţiilor, manifestarea spiritului de iniţiativă, pentru activitate îndelungată şi ireproşabilă în serviciul public. Stimularea funcţionarului public poate fi sub formă de: </w:t>
      </w:r>
      <w:r w:rsidRPr="003A23C2">
        <w:rPr>
          <w:rFonts w:ascii="Times New Roman" w:hAnsi="Times New Roman" w:cs="Times New Roman"/>
          <w:b/>
          <w:sz w:val="28"/>
          <w:szCs w:val="28"/>
        </w:rPr>
        <w:t>premiu</w:t>
      </w:r>
      <w:r w:rsidRPr="003A23C2">
        <w:rPr>
          <w:rFonts w:ascii="Times New Roman" w:hAnsi="Times New Roman" w:cs="Times New Roman"/>
          <w:sz w:val="28"/>
          <w:szCs w:val="28"/>
        </w:rPr>
        <w:t>; mulţumire; diplomă de onoare.</w:t>
      </w:r>
    </w:p>
    <w:p w:rsidR="00C22ED1" w:rsidRPr="003A23C2" w:rsidRDefault="009B0382" w:rsidP="006B36FD">
      <w:pPr>
        <w:pStyle w:val="a3"/>
        <w:ind w:left="0" w:firstLine="284"/>
        <w:jc w:val="both"/>
        <w:rPr>
          <w:rFonts w:ascii="Times New Roman" w:hAnsi="Times New Roman" w:cs="Times New Roman"/>
          <w:b/>
          <w:sz w:val="28"/>
          <w:szCs w:val="28"/>
          <w:shd w:val="clear" w:color="auto" w:fill="FFFFFF"/>
        </w:rPr>
      </w:pPr>
      <w:r w:rsidRPr="003A23C2">
        <w:rPr>
          <w:rStyle w:val="a8"/>
          <w:rFonts w:ascii="Times New Roman" w:hAnsi="Times New Roman" w:cs="Times New Roman"/>
          <w:b w:val="0"/>
          <w:sz w:val="28"/>
          <w:szCs w:val="28"/>
        </w:rPr>
        <w:lastRenderedPageBreak/>
        <w:t>Potrivit art.</w:t>
      </w:r>
      <w:r w:rsidRPr="003A23C2">
        <w:rPr>
          <w:rStyle w:val="a8"/>
          <w:rFonts w:ascii="Times New Roman" w:hAnsi="Times New Roman" w:cs="Times New Roman"/>
          <w:b w:val="0"/>
          <w:sz w:val="28"/>
          <w:szCs w:val="28"/>
          <w:shd w:val="clear" w:color="auto" w:fill="FFFFFF"/>
        </w:rPr>
        <w:t xml:space="preserve">203 </w:t>
      </w:r>
      <w:r w:rsidRPr="003A23C2">
        <w:rPr>
          <w:rFonts w:ascii="Times New Roman" w:hAnsi="Times New Roman" w:cs="Times New Roman"/>
          <w:sz w:val="28"/>
          <w:szCs w:val="28"/>
        </w:rPr>
        <w:t xml:space="preserve">din Codul muncii, </w:t>
      </w:r>
      <w:r w:rsidRPr="003A23C2">
        <w:rPr>
          <w:rFonts w:ascii="Times New Roman" w:hAnsi="Times New Roman" w:cs="Times New Roman"/>
          <w:sz w:val="28"/>
          <w:szCs w:val="28"/>
          <w:shd w:val="clear" w:color="auto" w:fill="FFFFFF"/>
        </w:rPr>
        <w:t>pentru succese în muncă, angajatorul poate aplica stimulări sub formă de:</w:t>
      </w:r>
      <w:r w:rsidRPr="003A23C2">
        <w:rPr>
          <w:rFonts w:ascii="Times New Roman" w:hAnsi="Times New Roman" w:cs="Times New Roman"/>
          <w:sz w:val="28"/>
          <w:szCs w:val="28"/>
        </w:rPr>
        <w:t xml:space="preserve"> </w:t>
      </w:r>
      <w:r w:rsidRPr="003A23C2">
        <w:rPr>
          <w:rFonts w:ascii="Times New Roman" w:hAnsi="Times New Roman" w:cs="Times New Roman"/>
          <w:sz w:val="28"/>
          <w:szCs w:val="28"/>
          <w:shd w:val="clear" w:color="auto" w:fill="FFFFFF"/>
        </w:rPr>
        <w:t>mulţumiri;</w:t>
      </w:r>
      <w:r w:rsidRPr="003A23C2">
        <w:rPr>
          <w:rFonts w:ascii="Times New Roman" w:hAnsi="Times New Roman" w:cs="Times New Roman"/>
          <w:sz w:val="28"/>
          <w:szCs w:val="28"/>
        </w:rPr>
        <w:t xml:space="preserve"> </w:t>
      </w:r>
      <w:r w:rsidRPr="003A23C2">
        <w:rPr>
          <w:rFonts w:ascii="Times New Roman" w:hAnsi="Times New Roman" w:cs="Times New Roman"/>
          <w:b/>
          <w:sz w:val="28"/>
          <w:szCs w:val="28"/>
          <w:shd w:val="clear" w:color="auto" w:fill="FFFFFF"/>
        </w:rPr>
        <w:t>premii</w:t>
      </w:r>
      <w:r w:rsidRPr="003A23C2">
        <w:rPr>
          <w:rFonts w:ascii="Times New Roman" w:hAnsi="Times New Roman" w:cs="Times New Roman"/>
          <w:sz w:val="28"/>
          <w:szCs w:val="28"/>
          <w:shd w:val="clear" w:color="auto" w:fill="FFFFFF"/>
        </w:rPr>
        <w:t>;</w:t>
      </w:r>
      <w:r w:rsidRPr="003A23C2">
        <w:rPr>
          <w:rFonts w:ascii="Times New Roman" w:hAnsi="Times New Roman" w:cs="Times New Roman"/>
          <w:sz w:val="28"/>
          <w:szCs w:val="28"/>
        </w:rPr>
        <w:t xml:space="preserve"> </w:t>
      </w:r>
      <w:r w:rsidRPr="003A23C2">
        <w:rPr>
          <w:rFonts w:ascii="Times New Roman" w:hAnsi="Times New Roman" w:cs="Times New Roman"/>
          <w:sz w:val="28"/>
          <w:szCs w:val="28"/>
          <w:shd w:val="clear" w:color="auto" w:fill="FFFFFF"/>
        </w:rPr>
        <w:t>cadouri de preţ;</w:t>
      </w:r>
      <w:r w:rsidRPr="003A23C2">
        <w:rPr>
          <w:rFonts w:ascii="Times New Roman" w:hAnsi="Times New Roman" w:cs="Times New Roman"/>
          <w:sz w:val="28"/>
          <w:szCs w:val="28"/>
        </w:rPr>
        <w:t xml:space="preserve"> </w:t>
      </w:r>
      <w:r w:rsidRPr="003A23C2">
        <w:rPr>
          <w:rFonts w:ascii="Times New Roman" w:hAnsi="Times New Roman" w:cs="Times New Roman"/>
          <w:sz w:val="28"/>
          <w:szCs w:val="28"/>
          <w:shd w:val="clear" w:color="auto" w:fill="FFFFFF"/>
        </w:rPr>
        <w:t>diplome de onoare.</w:t>
      </w:r>
      <w:r w:rsidR="006B36FD" w:rsidRPr="003A23C2">
        <w:rPr>
          <w:rFonts w:ascii="Times New Roman" w:hAnsi="Times New Roman" w:cs="Times New Roman"/>
          <w:sz w:val="28"/>
          <w:szCs w:val="28"/>
        </w:rPr>
        <w:t xml:space="preserve"> </w:t>
      </w:r>
      <w:r w:rsidRPr="003A23C2">
        <w:rPr>
          <w:rFonts w:ascii="Times New Roman" w:hAnsi="Times New Roman" w:cs="Times New Roman"/>
          <w:sz w:val="28"/>
          <w:szCs w:val="28"/>
          <w:shd w:val="clear" w:color="auto" w:fill="FFFFFF"/>
        </w:rPr>
        <w:t>Regulamentul intern al unităţii, statutele şi regulamentele disciplinare pot să prevadă şi alte modalităţi de stimulare a salariaţilor.</w:t>
      </w:r>
    </w:p>
    <w:p w:rsidR="00246E7D" w:rsidRPr="003A23C2" w:rsidRDefault="009E5695" w:rsidP="00E545C6">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w:t>
      </w:r>
      <w:r w:rsidR="00246E7D" w:rsidRPr="003A23C2">
        <w:rPr>
          <w:rFonts w:ascii="Times New Roman" w:hAnsi="Times New Roman" w:cs="Times New Roman"/>
          <w:sz w:val="28"/>
          <w:szCs w:val="28"/>
          <w:shd w:val="clear" w:color="auto" w:fill="FFFFFF"/>
        </w:rPr>
        <w:t>Premiile se acordă</w:t>
      </w:r>
      <w:r w:rsidR="00246E7D" w:rsidRPr="003A23C2">
        <w:rPr>
          <w:rFonts w:ascii="Times New Roman" w:hAnsi="Times New Roman" w:cs="Times New Roman"/>
          <w:sz w:val="28"/>
          <w:szCs w:val="28"/>
        </w:rPr>
        <w:t xml:space="preserve"> tuturor angajaților </w:t>
      </w:r>
      <w:r w:rsidR="00687157" w:rsidRPr="003A23C2">
        <w:rPr>
          <w:rFonts w:ascii="Times New Roman" w:hAnsi="Times New Roman" w:cs="Times New Roman"/>
          <w:sz w:val="28"/>
          <w:szCs w:val="28"/>
        </w:rPr>
        <w:t>din Primărie (primar, vice-primar, funcționari publici, alți salariați)</w:t>
      </w:r>
      <w:r w:rsidR="00FB0FAD" w:rsidRPr="003A23C2">
        <w:rPr>
          <w:rFonts w:ascii="Times New Roman" w:hAnsi="Times New Roman" w:cs="Times New Roman"/>
          <w:sz w:val="28"/>
          <w:szCs w:val="28"/>
        </w:rPr>
        <w:t>, în cu</w:t>
      </w:r>
      <w:r w:rsidR="00E545C6" w:rsidRPr="003A23C2">
        <w:rPr>
          <w:rFonts w:ascii="Times New Roman" w:hAnsi="Times New Roman" w:cs="Times New Roman"/>
          <w:sz w:val="28"/>
          <w:szCs w:val="28"/>
        </w:rPr>
        <w:t>a</w:t>
      </w:r>
      <w:r w:rsidR="00FB0FAD" w:rsidRPr="003A23C2">
        <w:rPr>
          <w:rFonts w:ascii="Times New Roman" w:hAnsi="Times New Roman" w:cs="Times New Roman"/>
          <w:sz w:val="28"/>
          <w:szCs w:val="28"/>
        </w:rPr>
        <w:t>n</w:t>
      </w:r>
      <w:r w:rsidR="00E545C6" w:rsidRPr="003A23C2">
        <w:rPr>
          <w:rFonts w:ascii="Times New Roman" w:hAnsi="Times New Roman" w:cs="Times New Roman"/>
          <w:sz w:val="28"/>
          <w:szCs w:val="28"/>
        </w:rPr>
        <w:t>tum de un salariu mediu lunar,</w:t>
      </w:r>
      <w:r w:rsidR="00FB0FAD" w:rsidRPr="003A23C2">
        <w:rPr>
          <w:rFonts w:ascii="Times New Roman" w:hAnsi="Times New Roman" w:cs="Times New Roman"/>
          <w:sz w:val="28"/>
          <w:szCs w:val="28"/>
          <w:shd w:val="clear" w:color="auto" w:fill="FFFFFF"/>
        </w:rPr>
        <w:t xml:space="preserve"> în baza</w:t>
      </w:r>
      <w:r w:rsidR="00997080">
        <w:rPr>
          <w:rFonts w:ascii="Times New Roman" w:hAnsi="Times New Roman" w:cs="Times New Roman"/>
          <w:sz w:val="28"/>
          <w:szCs w:val="28"/>
          <w:shd w:val="clear" w:color="auto" w:fill="FFFFFF"/>
        </w:rPr>
        <w:t xml:space="preserve"> dispoziției primarului</w:t>
      </w:r>
      <w:r w:rsidR="00FB0FAD" w:rsidRPr="003A23C2">
        <w:rPr>
          <w:rFonts w:ascii="Times New Roman" w:hAnsi="Times New Roman" w:cs="Times New Roman"/>
          <w:sz w:val="28"/>
          <w:szCs w:val="28"/>
          <w:shd w:val="clear" w:color="auto" w:fill="FFFFFF"/>
        </w:rPr>
        <w:t>.</w:t>
      </w:r>
      <w:r w:rsidR="00C6445B" w:rsidRPr="003A23C2">
        <w:rPr>
          <w:rFonts w:ascii="Times New Roman" w:hAnsi="Times New Roman" w:cs="Times New Roman"/>
          <w:sz w:val="28"/>
          <w:szCs w:val="28"/>
        </w:rPr>
        <w:t xml:space="preserve"> </w:t>
      </w:r>
      <w:r w:rsidR="006373FD" w:rsidRPr="003A23C2">
        <w:rPr>
          <w:rFonts w:ascii="Times New Roman" w:hAnsi="Times New Roman" w:cs="Times New Roman"/>
          <w:sz w:val="28"/>
          <w:szCs w:val="28"/>
          <w:shd w:val="clear" w:color="auto" w:fill="FFFFFF"/>
        </w:rPr>
        <w:t>Premiile</w:t>
      </w:r>
      <w:r w:rsidR="00FB0FAD" w:rsidRPr="003A23C2">
        <w:rPr>
          <w:rFonts w:ascii="Times New Roman" w:hAnsi="Times New Roman" w:cs="Times New Roman"/>
          <w:sz w:val="28"/>
          <w:szCs w:val="28"/>
          <w:shd w:val="clear" w:color="auto" w:fill="FFFFFF"/>
        </w:rPr>
        <w:t xml:space="preserve"> se acordă în baza unui regulament intern aprobat prin deciz</w:t>
      </w:r>
      <w:r w:rsidR="002019DF" w:rsidRPr="003A23C2">
        <w:rPr>
          <w:rFonts w:ascii="Times New Roman" w:hAnsi="Times New Roman" w:cs="Times New Roman"/>
          <w:sz w:val="28"/>
          <w:szCs w:val="28"/>
          <w:shd w:val="clear" w:color="auto" w:fill="FFFFFF"/>
        </w:rPr>
        <w:t>ie a consiliului local</w:t>
      </w:r>
      <w:r w:rsidR="00FB0FAD" w:rsidRPr="003A23C2">
        <w:rPr>
          <w:rFonts w:ascii="Times New Roman" w:hAnsi="Times New Roman" w:cs="Times New Roman"/>
          <w:sz w:val="28"/>
          <w:szCs w:val="28"/>
          <w:shd w:val="clear" w:color="auto" w:fill="FFFFFF"/>
        </w:rPr>
        <w:t xml:space="preserve"> şi se plăteşte</w:t>
      </w:r>
      <w:r w:rsidR="00FB0FAD" w:rsidRPr="003A23C2">
        <w:rPr>
          <w:rFonts w:ascii="Times New Roman" w:hAnsi="Times New Roman" w:cs="Times New Roman"/>
          <w:sz w:val="28"/>
          <w:szCs w:val="28"/>
        </w:rPr>
        <w:t xml:space="preserve"> </w:t>
      </w:r>
      <w:r w:rsidR="00C6445B" w:rsidRPr="003A23C2">
        <w:rPr>
          <w:rFonts w:ascii="Times New Roman" w:hAnsi="Times New Roman" w:cs="Times New Roman"/>
          <w:sz w:val="28"/>
          <w:szCs w:val="28"/>
        </w:rPr>
        <w:t>din venituri proprii,</w:t>
      </w:r>
      <w:r w:rsidR="001E0B0E" w:rsidRPr="003A23C2">
        <w:rPr>
          <w:rFonts w:ascii="Times New Roman" w:hAnsi="Times New Roman" w:cs="Times New Roman"/>
          <w:sz w:val="28"/>
          <w:szCs w:val="28"/>
        </w:rPr>
        <w:t xml:space="preserve"> în limita resurselor financiare disponibile,</w:t>
      </w:r>
      <w:r w:rsidR="00E545C6" w:rsidRPr="003A23C2">
        <w:rPr>
          <w:rFonts w:ascii="Times New Roman" w:hAnsi="Times New Roman" w:cs="Times New Roman"/>
          <w:sz w:val="28"/>
          <w:szCs w:val="28"/>
        </w:rPr>
        <w:t xml:space="preserve"> </w:t>
      </w:r>
      <w:r w:rsidR="00246E7D" w:rsidRPr="003A23C2">
        <w:rPr>
          <w:rFonts w:ascii="Times New Roman" w:hAnsi="Times New Roman" w:cs="Times New Roman"/>
          <w:sz w:val="28"/>
          <w:szCs w:val="28"/>
        </w:rPr>
        <w:t xml:space="preserve">în ajunul </w:t>
      </w:r>
      <w:r w:rsidR="008621F8" w:rsidRPr="003A23C2">
        <w:rPr>
          <w:rFonts w:ascii="Times New Roman" w:hAnsi="Times New Roman" w:cs="Times New Roman"/>
          <w:sz w:val="28"/>
          <w:szCs w:val="28"/>
        </w:rPr>
        <w:t xml:space="preserve">jubileului de </w:t>
      </w:r>
      <w:r w:rsidR="006D4694" w:rsidRPr="003A23C2">
        <w:rPr>
          <w:rFonts w:ascii="Times New Roman" w:hAnsi="Times New Roman" w:cs="Times New Roman"/>
          <w:sz w:val="28"/>
          <w:szCs w:val="28"/>
        </w:rPr>
        <w:t>30, 40, 50, 60 și</w:t>
      </w:r>
      <w:r w:rsidR="0076239E" w:rsidRPr="003A23C2">
        <w:rPr>
          <w:rFonts w:ascii="Times New Roman" w:hAnsi="Times New Roman" w:cs="Times New Roman"/>
          <w:sz w:val="28"/>
          <w:szCs w:val="28"/>
        </w:rPr>
        <w:t xml:space="preserve"> 70 de ani, precum și cu ocazia </w:t>
      </w:r>
      <w:r w:rsidR="00246E7D" w:rsidRPr="003A23C2">
        <w:rPr>
          <w:rFonts w:ascii="Times New Roman" w:hAnsi="Times New Roman" w:cs="Times New Roman"/>
          <w:sz w:val="28"/>
          <w:szCs w:val="28"/>
        </w:rPr>
        <w:t>următoarelor sărbători:</w:t>
      </w:r>
    </w:p>
    <w:p w:rsidR="001E0B0E" w:rsidRPr="003A23C2" w:rsidRDefault="001E0B0E" w:rsidP="001E0B0E">
      <w:pPr>
        <w:pStyle w:val="a3"/>
        <w:numPr>
          <w:ilvl w:val="0"/>
          <w:numId w:val="7"/>
        </w:numPr>
        <w:rPr>
          <w:rFonts w:ascii="Times New Roman" w:hAnsi="Times New Roman" w:cs="Times New Roman"/>
          <w:b/>
          <w:sz w:val="28"/>
          <w:szCs w:val="28"/>
          <w:shd w:val="clear" w:color="auto" w:fill="FFFFFF"/>
        </w:rPr>
      </w:pPr>
      <w:r w:rsidRPr="003A23C2">
        <w:rPr>
          <w:rFonts w:ascii="Times New Roman" w:hAnsi="Times New Roman" w:cs="Times New Roman"/>
          <w:sz w:val="28"/>
          <w:szCs w:val="28"/>
        </w:rPr>
        <w:t>1 ianuarie – Anul Nou;</w:t>
      </w:r>
    </w:p>
    <w:p w:rsidR="001E0B0E" w:rsidRPr="003A23C2" w:rsidRDefault="001E0B0E" w:rsidP="001E0B0E">
      <w:pPr>
        <w:pStyle w:val="a3"/>
        <w:numPr>
          <w:ilvl w:val="0"/>
          <w:numId w:val="7"/>
        </w:numPr>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1 februarie – Ziua Autonomiei Locale;</w:t>
      </w:r>
    </w:p>
    <w:p w:rsidR="001E0B0E" w:rsidRPr="003A23C2" w:rsidRDefault="001E0B0E" w:rsidP="001E0B0E">
      <w:pPr>
        <w:pStyle w:val="a3"/>
        <w:numPr>
          <w:ilvl w:val="0"/>
          <w:numId w:val="7"/>
        </w:numPr>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8 martie – Ziua internaţională a femeii;</w:t>
      </w:r>
    </w:p>
    <w:p w:rsidR="001E0B0E" w:rsidRPr="003A23C2" w:rsidRDefault="001E0B0E" w:rsidP="001E0B0E">
      <w:pPr>
        <w:pStyle w:val="a3"/>
        <w:numPr>
          <w:ilvl w:val="0"/>
          <w:numId w:val="7"/>
        </w:numPr>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Paştele conform calendarului bisericesc;</w:t>
      </w:r>
    </w:p>
    <w:p w:rsidR="001E0B0E" w:rsidRPr="003A23C2" w:rsidRDefault="001E0B0E" w:rsidP="001E0B0E">
      <w:pPr>
        <w:pStyle w:val="a3"/>
        <w:numPr>
          <w:ilvl w:val="0"/>
          <w:numId w:val="7"/>
        </w:numPr>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1 mai – Ziua internaţională a solidarităţii oamenilor muncii;</w:t>
      </w:r>
    </w:p>
    <w:p w:rsidR="001E0B0E" w:rsidRPr="00997080" w:rsidRDefault="001E0B0E" w:rsidP="001E0B0E">
      <w:pPr>
        <w:pStyle w:val="a3"/>
        <w:numPr>
          <w:ilvl w:val="0"/>
          <w:numId w:val="7"/>
        </w:numPr>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9 mai –</w:t>
      </w:r>
      <w:r w:rsidR="00997080">
        <w:rPr>
          <w:rFonts w:ascii="Times New Roman" w:hAnsi="Times New Roman" w:cs="Times New Roman"/>
          <w:sz w:val="28"/>
          <w:szCs w:val="28"/>
        </w:rPr>
        <w:t xml:space="preserve"> </w:t>
      </w:r>
      <w:r w:rsidRPr="003A23C2">
        <w:rPr>
          <w:rFonts w:ascii="Times New Roman" w:hAnsi="Times New Roman" w:cs="Times New Roman"/>
          <w:sz w:val="28"/>
          <w:szCs w:val="28"/>
        </w:rPr>
        <w:t>Ziua Europei;</w:t>
      </w:r>
    </w:p>
    <w:p w:rsidR="00997080" w:rsidRPr="00997080" w:rsidRDefault="00997080" w:rsidP="00997080">
      <w:pPr>
        <w:pStyle w:val="a3"/>
        <w:numPr>
          <w:ilvl w:val="0"/>
          <w:numId w:val="7"/>
        </w:numPr>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9 mai –</w:t>
      </w:r>
      <w:r>
        <w:rPr>
          <w:rFonts w:ascii="Times New Roman" w:hAnsi="Times New Roman" w:cs="Times New Roman"/>
          <w:sz w:val="28"/>
          <w:szCs w:val="28"/>
        </w:rPr>
        <w:t xml:space="preserve"> </w:t>
      </w:r>
      <w:r w:rsidRPr="003A23C2">
        <w:rPr>
          <w:rFonts w:ascii="Times New Roman" w:hAnsi="Times New Roman" w:cs="Times New Roman"/>
          <w:sz w:val="28"/>
          <w:szCs w:val="28"/>
        </w:rPr>
        <w:t>Ziua</w:t>
      </w:r>
      <w:r>
        <w:rPr>
          <w:rFonts w:ascii="Times New Roman" w:hAnsi="Times New Roman" w:cs="Times New Roman"/>
          <w:sz w:val="28"/>
          <w:szCs w:val="28"/>
        </w:rPr>
        <w:t xml:space="preserve"> Victoriei;</w:t>
      </w:r>
    </w:p>
    <w:p w:rsidR="00D606B8" w:rsidRPr="003A23C2" w:rsidRDefault="00D606B8" w:rsidP="001E0B0E">
      <w:pPr>
        <w:pStyle w:val="a3"/>
        <w:numPr>
          <w:ilvl w:val="0"/>
          <w:numId w:val="7"/>
        </w:numPr>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23 iunie – Ziua funcționarului public;</w:t>
      </w:r>
    </w:p>
    <w:p w:rsidR="001E0B0E" w:rsidRPr="003A23C2" w:rsidRDefault="001E0B0E" w:rsidP="001E0B0E">
      <w:pPr>
        <w:pStyle w:val="a3"/>
        <w:numPr>
          <w:ilvl w:val="0"/>
          <w:numId w:val="7"/>
        </w:numPr>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27 august – Ziua Independenţei;</w:t>
      </w:r>
    </w:p>
    <w:p w:rsidR="001E0B0E" w:rsidRPr="003A23C2" w:rsidRDefault="001E0B0E" w:rsidP="001E0B0E">
      <w:pPr>
        <w:pStyle w:val="a3"/>
        <w:numPr>
          <w:ilvl w:val="0"/>
          <w:numId w:val="7"/>
        </w:numPr>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31 august – sărbătoarea „Limba noastră”;</w:t>
      </w:r>
    </w:p>
    <w:p w:rsidR="00E545C6" w:rsidRPr="003A23C2" w:rsidRDefault="00E545C6" w:rsidP="00E545C6">
      <w:pPr>
        <w:pStyle w:val="a3"/>
        <w:numPr>
          <w:ilvl w:val="0"/>
          <w:numId w:val="7"/>
        </w:numPr>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Ziua Hramului bisericii din localitate;</w:t>
      </w:r>
    </w:p>
    <w:p w:rsidR="00E545C6" w:rsidRPr="003A23C2" w:rsidRDefault="00E545C6" w:rsidP="00246E7D">
      <w:pPr>
        <w:pStyle w:val="a3"/>
        <w:numPr>
          <w:ilvl w:val="0"/>
          <w:numId w:val="7"/>
        </w:numPr>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Naşterea lui Iisus Hristos (Crăciunul pe stil nou</w:t>
      </w:r>
      <w:r w:rsidR="001E0B0E" w:rsidRPr="003A23C2">
        <w:rPr>
          <w:rFonts w:ascii="Times New Roman" w:hAnsi="Times New Roman" w:cs="Times New Roman"/>
          <w:sz w:val="28"/>
          <w:szCs w:val="28"/>
        </w:rPr>
        <w:t xml:space="preserve"> sau Crăciunul pe stil vechi</w:t>
      </w:r>
      <w:r w:rsidR="002E6684" w:rsidRPr="003A23C2">
        <w:rPr>
          <w:rFonts w:ascii="Times New Roman" w:hAnsi="Times New Roman" w:cs="Times New Roman"/>
          <w:sz w:val="28"/>
          <w:szCs w:val="28"/>
        </w:rPr>
        <w:t>);</w:t>
      </w:r>
    </w:p>
    <w:p w:rsidR="005158F3" w:rsidRPr="003A23C2" w:rsidRDefault="005158F3" w:rsidP="00630756">
      <w:pPr>
        <w:pStyle w:val="a3"/>
        <w:numPr>
          <w:ilvl w:val="1"/>
          <w:numId w:val="1"/>
        </w:numPr>
        <w:ind w:left="0" w:firstLine="284"/>
        <w:jc w:val="both"/>
        <w:rPr>
          <w:rStyle w:val="a8"/>
          <w:rFonts w:ascii="Times New Roman" w:hAnsi="Times New Roman" w:cs="Times New Roman"/>
          <w:bCs w:val="0"/>
          <w:sz w:val="28"/>
          <w:szCs w:val="28"/>
          <w:shd w:val="clear" w:color="auto" w:fill="FFFFFF"/>
        </w:rPr>
      </w:pPr>
      <w:r w:rsidRPr="003A23C2">
        <w:rPr>
          <w:rStyle w:val="a8"/>
          <w:rFonts w:ascii="Times New Roman" w:hAnsi="Times New Roman" w:cs="Times New Roman"/>
          <w:b w:val="0"/>
          <w:bCs w:val="0"/>
          <w:sz w:val="28"/>
          <w:szCs w:val="28"/>
          <w:shd w:val="clear" w:color="auto" w:fill="FFFFFF"/>
        </w:rPr>
        <w:t>Tuturor angajaților Primăriei</w:t>
      </w:r>
      <w:r w:rsidR="00687157" w:rsidRPr="003A23C2">
        <w:rPr>
          <w:rStyle w:val="a8"/>
          <w:rFonts w:ascii="Times New Roman" w:hAnsi="Times New Roman" w:cs="Times New Roman"/>
          <w:b w:val="0"/>
          <w:bCs w:val="0"/>
          <w:sz w:val="28"/>
          <w:szCs w:val="28"/>
          <w:shd w:val="clear" w:color="auto" w:fill="FFFFFF"/>
        </w:rPr>
        <w:t xml:space="preserve"> </w:t>
      </w:r>
      <w:r w:rsidR="00687157" w:rsidRPr="003A23C2">
        <w:rPr>
          <w:rFonts w:ascii="Times New Roman" w:hAnsi="Times New Roman" w:cs="Times New Roman"/>
          <w:sz w:val="28"/>
          <w:szCs w:val="28"/>
        </w:rPr>
        <w:t>(primar, vice-primar, funcționari publici, alți salariați)</w:t>
      </w:r>
      <w:r w:rsidRPr="003A23C2">
        <w:rPr>
          <w:rStyle w:val="a8"/>
          <w:rFonts w:ascii="Times New Roman" w:hAnsi="Times New Roman" w:cs="Times New Roman"/>
          <w:b w:val="0"/>
          <w:bCs w:val="0"/>
          <w:sz w:val="28"/>
          <w:szCs w:val="28"/>
          <w:shd w:val="clear" w:color="auto" w:fill="FFFFFF"/>
        </w:rPr>
        <w:t>, li</w:t>
      </w:r>
      <w:r w:rsidRPr="003A23C2">
        <w:rPr>
          <w:rStyle w:val="a8"/>
          <w:rFonts w:ascii="Times New Roman" w:hAnsi="Times New Roman" w:cs="Times New Roman"/>
          <w:bCs w:val="0"/>
          <w:sz w:val="28"/>
          <w:szCs w:val="28"/>
          <w:shd w:val="clear" w:color="auto" w:fill="FFFFFF"/>
        </w:rPr>
        <w:t xml:space="preserve"> </w:t>
      </w:r>
      <w:r w:rsidRPr="003A23C2">
        <w:rPr>
          <w:rFonts w:ascii="Times New Roman" w:hAnsi="Times New Roman" w:cs="Times New Roman"/>
          <w:sz w:val="28"/>
          <w:szCs w:val="28"/>
        </w:rPr>
        <w:t>se acordă un premiu anual în cuantum de până la trei salarii medii lunare,</w:t>
      </w:r>
      <w:r w:rsidR="005B672A" w:rsidRPr="003A23C2">
        <w:rPr>
          <w:rFonts w:ascii="Times New Roman" w:hAnsi="Times New Roman" w:cs="Times New Roman"/>
          <w:sz w:val="28"/>
          <w:szCs w:val="28"/>
          <w:shd w:val="clear" w:color="auto" w:fill="FFFFFF"/>
        </w:rPr>
        <w:t xml:space="preserve"> în baza deciziei autorităţii publice locale deliberative. Premiul anual se acordă în baza unui regulament intern aprobat prin deciz</w:t>
      </w:r>
      <w:r w:rsidR="002019DF" w:rsidRPr="003A23C2">
        <w:rPr>
          <w:rFonts w:ascii="Times New Roman" w:hAnsi="Times New Roman" w:cs="Times New Roman"/>
          <w:sz w:val="28"/>
          <w:szCs w:val="28"/>
          <w:shd w:val="clear" w:color="auto" w:fill="FFFFFF"/>
        </w:rPr>
        <w:t>ie a consiliului local</w:t>
      </w:r>
      <w:r w:rsidR="005B672A" w:rsidRPr="003A23C2">
        <w:rPr>
          <w:rFonts w:ascii="Times New Roman" w:hAnsi="Times New Roman" w:cs="Times New Roman"/>
          <w:sz w:val="28"/>
          <w:szCs w:val="28"/>
          <w:shd w:val="clear" w:color="auto" w:fill="FFFFFF"/>
        </w:rPr>
        <w:t xml:space="preserve"> şi se plăteşte </w:t>
      </w:r>
      <w:r w:rsidRPr="003A23C2">
        <w:rPr>
          <w:rFonts w:ascii="Times New Roman" w:hAnsi="Times New Roman" w:cs="Times New Roman"/>
          <w:sz w:val="28"/>
          <w:szCs w:val="28"/>
        </w:rPr>
        <w:t xml:space="preserve">din venituri proprii, în limita resurselor financiare disponibile, în anul următor </w:t>
      </w:r>
      <w:r w:rsidR="005B672A" w:rsidRPr="003A23C2">
        <w:rPr>
          <w:rFonts w:ascii="Times New Roman" w:hAnsi="Times New Roman" w:cs="Times New Roman"/>
          <w:sz w:val="28"/>
          <w:szCs w:val="28"/>
          <w:shd w:val="clear" w:color="auto" w:fill="FFFFFF"/>
        </w:rPr>
        <w:t>anului bugetar finalizat</w:t>
      </w:r>
      <w:r w:rsidRPr="003A23C2">
        <w:rPr>
          <w:rFonts w:ascii="Times New Roman" w:hAnsi="Times New Roman" w:cs="Times New Roman"/>
          <w:sz w:val="28"/>
          <w:szCs w:val="28"/>
        </w:rPr>
        <w:t>.</w:t>
      </w:r>
    </w:p>
    <w:p w:rsidR="009E5695" w:rsidRPr="003A23C2" w:rsidRDefault="005158F3" w:rsidP="00630756">
      <w:pPr>
        <w:pStyle w:val="a3"/>
        <w:numPr>
          <w:ilvl w:val="1"/>
          <w:numId w:val="1"/>
        </w:numPr>
        <w:ind w:left="0" w:firstLine="284"/>
        <w:jc w:val="both"/>
        <w:rPr>
          <w:rFonts w:ascii="Times New Roman" w:hAnsi="Times New Roman" w:cs="Times New Roman"/>
          <w:b/>
          <w:sz w:val="28"/>
          <w:szCs w:val="28"/>
          <w:shd w:val="clear" w:color="auto" w:fill="FFFFFF"/>
        </w:rPr>
      </w:pPr>
      <w:r w:rsidRPr="003A23C2">
        <w:rPr>
          <w:rStyle w:val="a8"/>
          <w:rFonts w:ascii="Times New Roman" w:hAnsi="Times New Roman" w:cs="Times New Roman"/>
          <w:b w:val="0"/>
          <w:sz w:val="28"/>
          <w:szCs w:val="28"/>
        </w:rPr>
        <w:t xml:space="preserve"> </w:t>
      </w:r>
      <w:r w:rsidR="009E5695" w:rsidRPr="003A23C2">
        <w:rPr>
          <w:rStyle w:val="a8"/>
          <w:rFonts w:ascii="Times New Roman" w:hAnsi="Times New Roman" w:cs="Times New Roman"/>
          <w:b w:val="0"/>
          <w:sz w:val="28"/>
          <w:szCs w:val="28"/>
        </w:rPr>
        <w:t>Potrivit art.</w:t>
      </w:r>
      <w:r w:rsidR="009E5695" w:rsidRPr="003A23C2">
        <w:rPr>
          <w:rStyle w:val="a8"/>
          <w:rFonts w:ascii="Times New Roman" w:hAnsi="Times New Roman" w:cs="Times New Roman"/>
          <w:b w:val="0"/>
          <w:sz w:val="28"/>
          <w:szCs w:val="28"/>
          <w:shd w:val="clear" w:color="auto" w:fill="FFFFFF"/>
        </w:rPr>
        <w:t>165</w:t>
      </w:r>
      <w:r w:rsidR="009E5695" w:rsidRPr="003A23C2">
        <w:rPr>
          <w:rStyle w:val="a8"/>
          <w:rFonts w:ascii="Times New Roman" w:hAnsi="Times New Roman" w:cs="Times New Roman"/>
          <w:b w:val="0"/>
          <w:sz w:val="28"/>
          <w:szCs w:val="28"/>
          <w:shd w:val="clear" w:color="auto" w:fill="FFFFFF"/>
          <w:vertAlign w:val="superscript"/>
        </w:rPr>
        <w:t>1</w:t>
      </w:r>
      <w:r w:rsidR="009E5695" w:rsidRPr="003A23C2">
        <w:rPr>
          <w:rStyle w:val="a8"/>
          <w:rFonts w:ascii="Times New Roman" w:hAnsi="Times New Roman" w:cs="Times New Roman"/>
          <w:sz w:val="28"/>
          <w:szCs w:val="28"/>
          <w:shd w:val="clear" w:color="auto" w:fill="FFFFFF"/>
        </w:rPr>
        <w:t xml:space="preserve"> </w:t>
      </w:r>
      <w:r w:rsidR="009E5695" w:rsidRPr="003A23C2">
        <w:rPr>
          <w:rFonts w:ascii="Times New Roman" w:hAnsi="Times New Roman" w:cs="Times New Roman"/>
          <w:sz w:val="28"/>
          <w:szCs w:val="28"/>
        </w:rPr>
        <w:t>din Codul muncii, a</w:t>
      </w:r>
      <w:r w:rsidR="009E5695" w:rsidRPr="003A23C2">
        <w:rPr>
          <w:rFonts w:ascii="Times New Roman" w:hAnsi="Times New Roman" w:cs="Times New Roman"/>
          <w:sz w:val="28"/>
          <w:szCs w:val="28"/>
          <w:shd w:val="clear" w:color="auto" w:fill="FFFFFF"/>
        </w:rPr>
        <w:t xml:space="preserve">ngajatorul este în drept să acorde anual angajaţilor </w:t>
      </w:r>
      <w:r w:rsidR="009E5695" w:rsidRPr="003A23C2">
        <w:rPr>
          <w:rFonts w:ascii="Times New Roman" w:hAnsi="Times New Roman" w:cs="Times New Roman"/>
          <w:b/>
          <w:sz w:val="28"/>
          <w:szCs w:val="28"/>
          <w:shd w:val="clear" w:color="auto" w:fill="FFFFFF"/>
        </w:rPr>
        <w:t>ajutor material</w:t>
      </w:r>
      <w:r w:rsidR="009E5695" w:rsidRPr="003A23C2">
        <w:rPr>
          <w:rFonts w:ascii="Times New Roman" w:hAnsi="Times New Roman" w:cs="Times New Roman"/>
          <w:sz w:val="28"/>
          <w:szCs w:val="28"/>
          <w:shd w:val="clear" w:color="auto" w:fill="FFFFFF"/>
        </w:rPr>
        <w:t xml:space="preserve"> în modul şi condiţiile prevăzute de contractul colectiv de muncă, de alt act normativ la nivel de unitate şi/sau de actele normative în vigoare. Ajutorul material poate fi acordat angajatului, în baza cererii lui scrise, în orice timp al anului ori adăugat la indemnizaţia de concediu.</w:t>
      </w:r>
    </w:p>
    <w:p w:rsidR="005158F3" w:rsidRPr="003A23C2" w:rsidRDefault="009E5695" w:rsidP="005158F3">
      <w:pPr>
        <w:pStyle w:val="a3"/>
        <w:ind w:left="0" w:firstLine="284"/>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 xml:space="preserve">Potrivit art.42 din </w:t>
      </w:r>
      <w:r w:rsidRPr="003A23C2">
        <w:rPr>
          <w:rFonts w:ascii="Times New Roman" w:hAnsi="Times New Roman" w:cs="Times New Roman"/>
          <w:sz w:val="28"/>
          <w:szCs w:val="28"/>
        </w:rPr>
        <w:t xml:space="preserve">Legea nr.158/2008 cu privire la funcţia publică şi statutul funcţionarului public, funcţionarului public i se acordă </w:t>
      </w:r>
      <w:r w:rsidRPr="003A23C2">
        <w:rPr>
          <w:rFonts w:ascii="Times New Roman" w:hAnsi="Times New Roman" w:cs="Times New Roman"/>
          <w:b/>
          <w:sz w:val="28"/>
          <w:szCs w:val="28"/>
        </w:rPr>
        <w:t>ajutoare materiale</w:t>
      </w:r>
      <w:r w:rsidRPr="003A23C2">
        <w:rPr>
          <w:rFonts w:ascii="Times New Roman" w:hAnsi="Times New Roman" w:cs="Times New Roman"/>
          <w:sz w:val="28"/>
          <w:szCs w:val="28"/>
        </w:rPr>
        <w:t xml:space="preserve"> în vederea soluţionării problemelor sociale şi de trai în conformitate cu legea.</w:t>
      </w:r>
    </w:p>
    <w:p w:rsidR="00E545C6" w:rsidRPr="003A23C2" w:rsidRDefault="006A5FCC" w:rsidP="006A7951">
      <w:pPr>
        <w:pStyle w:val="a3"/>
        <w:ind w:left="0" w:firstLine="284"/>
        <w:jc w:val="both"/>
        <w:rPr>
          <w:rFonts w:ascii="Times New Roman" w:hAnsi="Times New Roman" w:cs="Times New Roman"/>
          <w:sz w:val="28"/>
          <w:szCs w:val="28"/>
        </w:rPr>
      </w:pPr>
      <w:r w:rsidRPr="003A23C2">
        <w:rPr>
          <w:rFonts w:ascii="Times New Roman" w:hAnsi="Times New Roman" w:cs="Times New Roman"/>
          <w:sz w:val="28"/>
          <w:szCs w:val="28"/>
        </w:rPr>
        <w:t>Ajutorul material se acordă</w:t>
      </w:r>
      <w:r w:rsidR="00E545C6" w:rsidRPr="003A23C2">
        <w:rPr>
          <w:rFonts w:ascii="Times New Roman" w:hAnsi="Times New Roman" w:cs="Times New Roman"/>
          <w:sz w:val="28"/>
          <w:szCs w:val="28"/>
        </w:rPr>
        <w:t xml:space="preserve"> tuturor angajaților</w:t>
      </w:r>
      <w:r w:rsidRPr="003A23C2">
        <w:rPr>
          <w:rFonts w:ascii="Times New Roman" w:hAnsi="Times New Roman" w:cs="Times New Roman"/>
          <w:sz w:val="28"/>
          <w:szCs w:val="28"/>
        </w:rPr>
        <w:t xml:space="preserve"> </w:t>
      </w:r>
      <w:r w:rsidR="00E545C6" w:rsidRPr="003A23C2">
        <w:rPr>
          <w:rFonts w:ascii="Times New Roman" w:hAnsi="Times New Roman" w:cs="Times New Roman"/>
          <w:sz w:val="28"/>
          <w:szCs w:val="28"/>
        </w:rPr>
        <w:t>Primăriei</w:t>
      </w:r>
      <w:r w:rsidR="00B430E9" w:rsidRPr="003A23C2">
        <w:rPr>
          <w:rFonts w:ascii="Times New Roman" w:hAnsi="Times New Roman" w:cs="Times New Roman"/>
          <w:sz w:val="28"/>
          <w:szCs w:val="28"/>
        </w:rPr>
        <w:t xml:space="preserve"> (primar, vice-primar, funcționari publici, alți salariați)</w:t>
      </w:r>
      <w:r w:rsidR="00E545C6" w:rsidRPr="003A23C2">
        <w:rPr>
          <w:rFonts w:ascii="Times New Roman" w:hAnsi="Times New Roman" w:cs="Times New Roman"/>
          <w:sz w:val="28"/>
          <w:szCs w:val="28"/>
        </w:rPr>
        <w:t xml:space="preserve">, </w:t>
      </w:r>
      <w:r w:rsidR="00B85AFF" w:rsidRPr="003A23C2">
        <w:rPr>
          <w:rFonts w:ascii="Times New Roman" w:hAnsi="Times New Roman" w:cs="Times New Roman"/>
          <w:sz w:val="28"/>
          <w:szCs w:val="28"/>
          <w:shd w:val="clear" w:color="auto" w:fill="FFFFFF"/>
        </w:rPr>
        <w:t xml:space="preserve">în baza unei cereri scrise, </w:t>
      </w:r>
      <w:r w:rsidR="00E545C6" w:rsidRPr="003A23C2">
        <w:rPr>
          <w:rFonts w:ascii="Times New Roman" w:hAnsi="Times New Roman" w:cs="Times New Roman"/>
          <w:sz w:val="28"/>
          <w:szCs w:val="28"/>
        </w:rPr>
        <w:t xml:space="preserve">în cuantum de un salariu </w:t>
      </w:r>
      <w:r w:rsidR="00E545C6" w:rsidRPr="003A23C2">
        <w:rPr>
          <w:rFonts w:ascii="Times New Roman" w:hAnsi="Times New Roman" w:cs="Times New Roman"/>
          <w:sz w:val="28"/>
          <w:szCs w:val="28"/>
        </w:rPr>
        <w:lastRenderedPageBreak/>
        <w:t xml:space="preserve">mediu lunar, </w:t>
      </w:r>
      <w:r w:rsidR="00C05D5D" w:rsidRPr="003A23C2">
        <w:rPr>
          <w:rFonts w:ascii="Times New Roman" w:hAnsi="Times New Roman" w:cs="Times New Roman"/>
          <w:sz w:val="28"/>
          <w:szCs w:val="28"/>
        </w:rPr>
        <w:t xml:space="preserve">din venituri proprii, </w:t>
      </w:r>
      <w:r w:rsidRPr="003A23C2">
        <w:rPr>
          <w:rFonts w:ascii="Times New Roman" w:hAnsi="Times New Roman" w:cs="Times New Roman"/>
          <w:sz w:val="28"/>
          <w:szCs w:val="28"/>
        </w:rPr>
        <w:t>o dată într-un an calendaristic</w:t>
      </w:r>
      <w:r w:rsidR="00B85AFF" w:rsidRPr="003A23C2">
        <w:rPr>
          <w:rFonts w:ascii="Times New Roman" w:hAnsi="Times New Roman" w:cs="Times New Roman"/>
          <w:sz w:val="28"/>
          <w:szCs w:val="28"/>
        </w:rPr>
        <w:t>,</w:t>
      </w:r>
      <w:r w:rsidR="00B85AFF" w:rsidRPr="003A23C2">
        <w:rPr>
          <w:rFonts w:ascii="Times New Roman" w:hAnsi="Times New Roman" w:cs="Times New Roman"/>
          <w:sz w:val="28"/>
          <w:szCs w:val="28"/>
          <w:shd w:val="clear" w:color="auto" w:fill="FFFFFF"/>
        </w:rPr>
        <w:t xml:space="preserve"> în orice timp al anului</w:t>
      </w:r>
      <w:r w:rsidR="00E545C6" w:rsidRPr="003A23C2">
        <w:rPr>
          <w:rFonts w:ascii="Times New Roman" w:hAnsi="Times New Roman" w:cs="Times New Roman"/>
          <w:sz w:val="28"/>
          <w:szCs w:val="28"/>
        </w:rPr>
        <w:t>.</w:t>
      </w:r>
    </w:p>
    <w:p w:rsidR="002337EB" w:rsidRPr="003A23C2" w:rsidRDefault="002337EB" w:rsidP="006A7951">
      <w:pPr>
        <w:pStyle w:val="a3"/>
        <w:ind w:left="0" w:firstLine="284"/>
        <w:jc w:val="both"/>
        <w:rPr>
          <w:rFonts w:ascii="Times New Roman" w:hAnsi="Times New Roman" w:cs="Times New Roman"/>
          <w:sz w:val="28"/>
          <w:szCs w:val="28"/>
        </w:rPr>
      </w:pPr>
    </w:p>
    <w:p w:rsidR="005D633A" w:rsidRPr="003A23C2" w:rsidRDefault="00C376E7" w:rsidP="005D633A">
      <w:pPr>
        <w:pStyle w:val="a3"/>
        <w:numPr>
          <w:ilvl w:val="0"/>
          <w:numId w:val="1"/>
        </w:numPr>
        <w:jc w:val="center"/>
        <w:rPr>
          <w:rFonts w:ascii="Times New Roman" w:hAnsi="Times New Roman" w:cs="Times New Roman"/>
          <w:b/>
          <w:sz w:val="28"/>
          <w:szCs w:val="28"/>
          <w:shd w:val="clear" w:color="auto" w:fill="FFFFFF"/>
        </w:rPr>
      </w:pPr>
      <w:r w:rsidRPr="003A23C2">
        <w:rPr>
          <w:rFonts w:ascii="Times New Roman" w:hAnsi="Times New Roman" w:cs="Times New Roman"/>
          <w:b/>
          <w:sz w:val="28"/>
          <w:szCs w:val="28"/>
          <w:shd w:val="clear" w:color="auto" w:fill="FFFFFF"/>
        </w:rPr>
        <w:t xml:space="preserve">GARANȚII SOCIALE ÎN CAZ DE </w:t>
      </w:r>
      <w:r w:rsidR="009D5B4F" w:rsidRPr="003A23C2">
        <w:rPr>
          <w:rFonts w:ascii="Times New Roman" w:hAnsi="Times New Roman" w:cs="Times New Roman"/>
          <w:b/>
          <w:sz w:val="28"/>
          <w:szCs w:val="28"/>
          <w:shd w:val="clear" w:color="auto" w:fill="FFFFFF"/>
        </w:rPr>
        <w:t xml:space="preserve">STARE DE URGENȚĂ SAU </w:t>
      </w:r>
      <w:r w:rsidR="00CD0930" w:rsidRPr="003A23C2">
        <w:rPr>
          <w:rStyle w:val="aa"/>
          <w:rFonts w:ascii="Times New Roman" w:hAnsi="Times New Roman" w:cs="Times New Roman"/>
          <w:b/>
          <w:i w:val="0"/>
          <w:sz w:val="28"/>
          <w:szCs w:val="28"/>
          <w:shd w:val="clear" w:color="auto" w:fill="FFFFFF"/>
        </w:rPr>
        <w:t>STARE DE URGENTĂ ÎN SANATATEA PUBLICĂ</w:t>
      </w:r>
    </w:p>
    <w:p w:rsidR="00C376E7" w:rsidRPr="003A23C2" w:rsidRDefault="009D5B4F" w:rsidP="009D5B4F">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Potrivit art.10 din </w:t>
      </w:r>
      <w:r w:rsidRPr="003A23C2">
        <w:rPr>
          <w:rFonts w:ascii="Times New Roman" w:hAnsi="Times New Roman" w:cs="Times New Roman"/>
          <w:sz w:val="28"/>
          <w:szCs w:val="28"/>
        </w:rPr>
        <w:t xml:space="preserve">Legea nr.212/2004 privind regimul stării de urgenţă, de asediu şi de război, </w:t>
      </w:r>
      <w:r w:rsidRPr="003A23C2">
        <w:rPr>
          <w:rFonts w:ascii="Times New Roman" w:hAnsi="Times New Roman" w:cs="Times New Roman"/>
          <w:sz w:val="28"/>
          <w:szCs w:val="28"/>
          <w:shd w:val="clear" w:color="auto" w:fill="FFFFFF"/>
        </w:rPr>
        <w:t>fainanţarea măsurilor legate de declararea stării de urgenţă, de asediu sau de război se face din mijloacele bugetului de stat, ale bugetelor locale, precum şi din alte surse, conform legislaţiei.</w:t>
      </w:r>
    </w:p>
    <w:p w:rsidR="00D948F1" w:rsidRPr="003A23C2" w:rsidRDefault="00AB503D" w:rsidP="00D948F1">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 xml:space="preserve"> Potrivit art.64 din Legea nr.10/2009 privind supravegherea de stat a sănătăţii publice, finanțarea activităților de sănătate publică se efectuează din: 1) bugetul de stat; 2) fondurile asigurării obligatorii de asistență medicală; 3) alte resurse financiare permise de legislație.</w:t>
      </w:r>
    </w:p>
    <w:p w:rsidR="000D2AA9" w:rsidRPr="003A23C2" w:rsidRDefault="00D948F1" w:rsidP="00654090">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 xml:space="preserve"> </w:t>
      </w:r>
      <w:r w:rsidR="00F16CAC" w:rsidRPr="003A23C2">
        <w:rPr>
          <w:rFonts w:ascii="Times New Roman" w:hAnsi="Times New Roman" w:cs="Times New Roman"/>
          <w:sz w:val="28"/>
          <w:szCs w:val="28"/>
        </w:rPr>
        <w:t>Pentru motivarea financiară a angajaților Primăriei (primar, vice-primar, funcționari publici, alți salariați) implicați în prevenirea, supravegherea, controlul infecţiei COVID-19</w:t>
      </w:r>
      <w:r w:rsidR="00654090" w:rsidRPr="003A23C2">
        <w:rPr>
          <w:rFonts w:ascii="Times New Roman" w:hAnsi="Times New Roman" w:cs="Times New Roman"/>
          <w:sz w:val="28"/>
          <w:szCs w:val="28"/>
        </w:rPr>
        <w:t>,</w:t>
      </w:r>
      <w:r w:rsidR="00F16CAC" w:rsidRPr="003A23C2">
        <w:rPr>
          <w:rFonts w:ascii="Times New Roman" w:hAnsi="Times New Roman" w:cs="Times New Roman"/>
          <w:sz w:val="28"/>
          <w:szCs w:val="28"/>
        </w:rPr>
        <w:t xml:space="preserve"> </w:t>
      </w:r>
      <w:r w:rsidR="00E66939" w:rsidRPr="003A23C2">
        <w:rPr>
          <w:rFonts w:ascii="Times New Roman" w:hAnsi="Times New Roman" w:cs="Times New Roman"/>
          <w:sz w:val="28"/>
          <w:szCs w:val="28"/>
        </w:rPr>
        <w:t xml:space="preserve">pe perioada stării de urgenţă sau stării de urgenţă în sănătatea publică, </w:t>
      </w:r>
      <w:r w:rsidR="00F16CAC" w:rsidRPr="003A23C2">
        <w:rPr>
          <w:rFonts w:ascii="Times New Roman" w:hAnsi="Times New Roman" w:cs="Times New Roman"/>
          <w:sz w:val="28"/>
          <w:szCs w:val="28"/>
        </w:rPr>
        <w:t>se stabilește un spor lunar de compensare pentru munca prestată în condiţii de risc sporit pentru sănătate în mări</w:t>
      </w:r>
      <w:r w:rsidRPr="003A23C2">
        <w:rPr>
          <w:rFonts w:ascii="Times New Roman" w:hAnsi="Times New Roman" w:cs="Times New Roman"/>
          <w:sz w:val="28"/>
          <w:szCs w:val="28"/>
        </w:rPr>
        <w:t>me de până la un salariu mediu lunar</w:t>
      </w:r>
      <w:r w:rsidR="00F16CAC" w:rsidRPr="003A23C2">
        <w:rPr>
          <w:rFonts w:ascii="Times New Roman" w:hAnsi="Times New Roman" w:cs="Times New Roman"/>
          <w:sz w:val="28"/>
          <w:szCs w:val="28"/>
        </w:rPr>
        <w:t xml:space="preserve">. Mărimea concretă a sporului </w:t>
      </w:r>
      <w:r w:rsidR="000D2AA9" w:rsidRPr="003A23C2">
        <w:rPr>
          <w:rFonts w:ascii="Times New Roman" w:hAnsi="Times New Roman" w:cs="Times New Roman"/>
          <w:sz w:val="28"/>
          <w:szCs w:val="28"/>
        </w:rPr>
        <w:t xml:space="preserve">lunar de compensare </w:t>
      </w:r>
      <w:r w:rsidR="00F16CAC" w:rsidRPr="003A23C2">
        <w:rPr>
          <w:rFonts w:ascii="Times New Roman" w:hAnsi="Times New Roman" w:cs="Times New Roman"/>
          <w:sz w:val="28"/>
          <w:szCs w:val="28"/>
        </w:rPr>
        <w:t>se stabileşte de către primar, în funcţie de aportul şi profesionalismul angajatului prop</w:t>
      </w:r>
      <w:r w:rsidR="000D2AA9" w:rsidRPr="003A23C2">
        <w:rPr>
          <w:rFonts w:ascii="Times New Roman" w:hAnsi="Times New Roman" w:cs="Times New Roman"/>
          <w:sz w:val="28"/>
          <w:szCs w:val="28"/>
        </w:rPr>
        <w:t xml:space="preserve">orţional timpului efectiv lucrat. Modul de acordare a sporului lunar de compensare </w:t>
      </w:r>
      <w:r w:rsidR="000D2AA9" w:rsidRPr="003A23C2">
        <w:rPr>
          <w:rFonts w:ascii="Times New Roman" w:hAnsi="Times New Roman" w:cs="Times New Roman"/>
          <w:sz w:val="28"/>
          <w:szCs w:val="28"/>
          <w:shd w:val="clear" w:color="auto" w:fill="FFFFFF"/>
        </w:rPr>
        <w:t>este prevăzut într-un regulament intern aprobat prin decizie a consiliului local</w:t>
      </w:r>
      <w:r w:rsidR="00F16CAC" w:rsidRPr="003A23C2">
        <w:rPr>
          <w:rFonts w:ascii="Times New Roman" w:hAnsi="Times New Roman" w:cs="Times New Roman"/>
          <w:sz w:val="28"/>
          <w:szCs w:val="28"/>
        </w:rPr>
        <w:t>.</w:t>
      </w:r>
      <w:r w:rsidR="00654090" w:rsidRPr="003A23C2">
        <w:rPr>
          <w:rFonts w:ascii="Times New Roman" w:hAnsi="Times New Roman" w:cs="Times New Roman"/>
          <w:sz w:val="28"/>
          <w:szCs w:val="28"/>
        </w:rPr>
        <w:t xml:space="preserve"> </w:t>
      </w:r>
    </w:p>
    <w:p w:rsidR="00265609" w:rsidRPr="003A23C2" w:rsidRDefault="00654090" w:rsidP="00D606B8">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rPr>
        <w:t xml:space="preserve">Se stabileşte indemnizaţie unică în mărime de un salariu mediu lunar angajaților Primăriei (primar, vice-primar, funcționari publici, alți salariați), care în timpul exercitării atribuţiilor de serviciu s-au infectat cu COVID-19. Plata indemnizaţiei unice se aprobă </w:t>
      </w:r>
      <w:r w:rsidRPr="003A23C2">
        <w:rPr>
          <w:rFonts w:ascii="Times New Roman" w:hAnsi="Times New Roman" w:cs="Times New Roman"/>
          <w:sz w:val="28"/>
          <w:szCs w:val="28"/>
          <w:shd w:val="clear" w:color="auto" w:fill="FFFFFF"/>
        </w:rPr>
        <w:t>prin deciz</w:t>
      </w:r>
      <w:r w:rsidR="002019DF" w:rsidRPr="003A23C2">
        <w:rPr>
          <w:rFonts w:ascii="Times New Roman" w:hAnsi="Times New Roman" w:cs="Times New Roman"/>
          <w:sz w:val="28"/>
          <w:szCs w:val="28"/>
          <w:shd w:val="clear" w:color="auto" w:fill="FFFFFF"/>
        </w:rPr>
        <w:t>ie a consiliului local</w:t>
      </w:r>
      <w:r w:rsidRPr="003A23C2">
        <w:rPr>
          <w:rFonts w:ascii="Times New Roman" w:hAnsi="Times New Roman" w:cs="Times New Roman"/>
          <w:sz w:val="28"/>
          <w:szCs w:val="28"/>
        </w:rPr>
        <w:t>.</w:t>
      </w:r>
    </w:p>
    <w:p w:rsidR="00D606B8" w:rsidRPr="003A23C2" w:rsidRDefault="00D606B8" w:rsidP="00D606B8">
      <w:pPr>
        <w:pStyle w:val="a3"/>
        <w:ind w:left="284"/>
        <w:jc w:val="both"/>
        <w:rPr>
          <w:rFonts w:ascii="Times New Roman" w:hAnsi="Times New Roman" w:cs="Times New Roman"/>
          <w:b/>
          <w:sz w:val="28"/>
          <w:szCs w:val="28"/>
          <w:shd w:val="clear" w:color="auto" w:fill="FFFFFF"/>
        </w:rPr>
      </w:pPr>
    </w:p>
    <w:p w:rsidR="00AB503D" w:rsidRPr="003A23C2" w:rsidRDefault="00C376E7" w:rsidP="00265609">
      <w:pPr>
        <w:pStyle w:val="a3"/>
        <w:numPr>
          <w:ilvl w:val="0"/>
          <w:numId w:val="1"/>
        </w:numPr>
        <w:jc w:val="center"/>
        <w:rPr>
          <w:rFonts w:ascii="Times New Roman" w:hAnsi="Times New Roman" w:cs="Times New Roman"/>
          <w:b/>
          <w:sz w:val="28"/>
          <w:szCs w:val="28"/>
          <w:shd w:val="clear" w:color="auto" w:fill="FFFFFF"/>
        </w:rPr>
      </w:pPr>
      <w:r w:rsidRPr="003A23C2">
        <w:rPr>
          <w:rFonts w:ascii="Times New Roman" w:hAnsi="Times New Roman" w:cs="Times New Roman"/>
          <w:b/>
          <w:sz w:val="28"/>
          <w:szCs w:val="28"/>
          <w:shd w:val="clear" w:color="auto" w:fill="FFFFFF"/>
        </w:rPr>
        <w:t>FORMAREA PROFESIONALĂ</w:t>
      </w:r>
    </w:p>
    <w:p w:rsidR="00185D89" w:rsidRPr="003A23C2" w:rsidRDefault="00185D89" w:rsidP="00265609">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Angajatorul este obligat să creeze condiţiile necesare şi să favorizeze formarea profesională</w:t>
      </w:r>
      <w:r w:rsidRPr="003A23C2">
        <w:rPr>
          <w:rFonts w:ascii="Times New Roman" w:hAnsi="Times New Roman" w:cs="Times New Roman"/>
          <w:b/>
          <w:sz w:val="28"/>
          <w:szCs w:val="28"/>
          <w:shd w:val="clear" w:color="auto" w:fill="FFFFFF"/>
        </w:rPr>
        <w:t xml:space="preserve"> </w:t>
      </w:r>
      <w:r w:rsidRPr="003A23C2">
        <w:rPr>
          <w:rFonts w:ascii="Times New Roman" w:hAnsi="Times New Roman" w:cs="Times New Roman"/>
          <w:sz w:val="28"/>
          <w:szCs w:val="28"/>
          <w:shd w:val="clear" w:color="auto" w:fill="FFFFFF"/>
        </w:rPr>
        <w:t>a angajaților.</w:t>
      </w:r>
    </w:p>
    <w:p w:rsidR="00185D89" w:rsidRPr="003A23C2" w:rsidRDefault="00185D89" w:rsidP="00265609">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 Formarea profesională a angajaților se va desfășura potrivit art.212-220 din Codul muncii și art.37-38 din</w:t>
      </w:r>
      <w:r w:rsidRPr="003A23C2">
        <w:rPr>
          <w:rFonts w:ascii="Times New Roman" w:hAnsi="Times New Roman" w:cs="Times New Roman"/>
          <w:b/>
          <w:sz w:val="28"/>
          <w:szCs w:val="28"/>
          <w:shd w:val="clear" w:color="auto" w:fill="FFFFFF"/>
        </w:rPr>
        <w:t xml:space="preserve"> </w:t>
      </w:r>
      <w:r w:rsidRPr="003A23C2">
        <w:rPr>
          <w:rFonts w:ascii="Times New Roman" w:hAnsi="Times New Roman" w:cs="Times New Roman"/>
          <w:sz w:val="28"/>
          <w:szCs w:val="28"/>
        </w:rPr>
        <w:t>Legea nr.158/2008.</w:t>
      </w:r>
    </w:p>
    <w:p w:rsidR="00B87954" w:rsidRPr="003A23C2" w:rsidRDefault="00B87954" w:rsidP="00B87954">
      <w:pPr>
        <w:pStyle w:val="a3"/>
        <w:ind w:left="284"/>
        <w:jc w:val="both"/>
        <w:rPr>
          <w:rFonts w:ascii="Times New Roman" w:hAnsi="Times New Roman" w:cs="Times New Roman"/>
          <w:b/>
          <w:sz w:val="28"/>
          <w:szCs w:val="28"/>
          <w:shd w:val="clear" w:color="auto" w:fill="FFFFFF"/>
        </w:rPr>
      </w:pPr>
    </w:p>
    <w:p w:rsidR="005D633A" w:rsidRPr="003A23C2" w:rsidRDefault="005D633A" w:rsidP="00265609">
      <w:pPr>
        <w:pStyle w:val="a3"/>
        <w:numPr>
          <w:ilvl w:val="0"/>
          <w:numId w:val="1"/>
        </w:numPr>
        <w:jc w:val="center"/>
        <w:rPr>
          <w:rFonts w:ascii="Times New Roman" w:hAnsi="Times New Roman" w:cs="Times New Roman"/>
          <w:b/>
          <w:sz w:val="28"/>
          <w:szCs w:val="28"/>
          <w:shd w:val="clear" w:color="auto" w:fill="FFFFFF"/>
        </w:rPr>
      </w:pPr>
      <w:r w:rsidRPr="003A23C2">
        <w:rPr>
          <w:rFonts w:ascii="Times New Roman" w:hAnsi="Times New Roman" w:cs="Times New Roman"/>
          <w:b/>
          <w:sz w:val="28"/>
          <w:szCs w:val="28"/>
          <w:shd w:val="clear" w:color="auto" w:fill="FFFFFF"/>
        </w:rPr>
        <w:t>SECURITATEA ȘI SĂNĂTATEA ÎN MUNCĂ</w:t>
      </w:r>
    </w:p>
    <w:p w:rsidR="00B87954" w:rsidRPr="003A23C2" w:rsidRDefault="00B87954" w:rsidP="00265609">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Organizarea securităţii şi sănătăţii în muncă se efectuează în conformitate cu prevederile Legii securităţii şi sănătăţii în muncă nr.186/2008 și altor acte normative în domeniu.</w:t>
      </w:r>
    </w:p>
    <w:p w:rsidR="00B87954" w:rsidRPr="003A23C2" w:rsidRDefault="00B87954" w:rsidP="00265609">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Statul garantează angajaților apărarea dreptului acestora la o muncă care să corespundă cerinţelor de securitate şi sănătate în muncă. </w:t>
      </w:r>
    </w:p>
    <w:p w:rsidR="00B87954" w:rsidRPr="003A23C2" w:rsidRDefault="00B87954" w:rsidP="00B87954">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lastRenderedPageBreak/>
        <w:t>Dacă angajatul refuză să presteze munca în cazul apariţiei unui pericol pentru viaţa ori sănătatea sa, angajatorul este obligat să-i acorde angajatului, o altă muncă, corespunzătoare nivelului de pregătire profesională a angajatului, pînă la înlăturarea pericolului, cu menţinerea salariului de la locul de muncă precedent.</w:t>
      </w:r>
      <w:r w:rsidRPr="003A23C2">
        <w:rPr>
          <w:rFonts w:ascii="Times New Roman" w:hAnsi="Times New Roman" w:cs="Times New Roman"/>
          <w:sz w:val="28"/>
          <w:szCs w:val="28"/>
        </w:rPr>
        <w:t xml:space="preserve"> </w:t>
      </w:r>
      <w:r w:rsidRPr="003A23C2">
        <w:rPr>
          <w:rFonts w:ascii="Times New Roman" w:hAnsi="Times New Roman" w:cs="Times New Roman"/>
          <w:sz w:val="28"/>
          <w:szCs w:val="28"/>
          <w:shd w:val="clear" w:color="auto" w:fill="FFFFFF"/>
        </w:rPr>
        <w:t>În cazul în care acordarea unei alte munci nu este posibilă, timpul staţionării angajatului pînă la înlăturarea pericolului pentru viaţa sau sănătatea sa se plăteşte de angajator.</w:t>
      </w:r>
    </w:p>
    <w:p w:rsidR="00166FA8" w:rsidRPr="003A23C2" w:rsidRDefault="00166FA8" w:rsidP="00265609">
      <w:pPr>
        <w:pStyle w:val="a3"/>
        <w:numPr>
          <w:ilvl w:val="1"/>
          <w:numId w:val="1"/>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Măsurile privind securitatea, igiena şi sănătatea în muncă nu vor comporta, în nici o situaţie, obligaţii financiare din partea lucrătorilor.</w:t>
      </w:r>
    </w:p>
    <w:p w:rsidR="00B87954" w:rsidRPr="003A23C2" w:rsidRDefault="00B87954" w:rsidP="00B87954">
      <w:pPr>
        <w:pStyle w:val="a3"/>
        <w:ind w:left="1724"/>
        <w:rPr>
          <w:rFonts w:ascii="Times New Roman" w:hAnsi="Times New Roman" w:cs="Times New Roman"/>
          <w:b/>
          <w:sz w:val="28"/>
          <w:szCs w:val="28"/>
          <w:shd w:val="clear" w:color="auto" w:fill="FFFFFF"/>
        </w:rPr>
      </w:pPr>
    </w:p>
    <w:p w:rsidR="00EE75F0" w:rsidRPr="003A23C2" w:rsidRDefault="00EE75F0" w:rsidP="00265609">
      <w:pPr>
        <w:pStyle w:val="a3"/>
        <w:numPr>
          <w:ilvl w:val="0"/>
          <w:numId w:val="1"/>
        </w:numPr>
        <w:jc w:val="center"/>
        <w:rPr>
          <w:rFonts w:ascii="Times New Roman" w:hAnsi="Times New Roman" w:cs="Times New Roman"/>
          <w:b/>
          <w:sz w:val="28"/>
          <w:szCs w:val="28"/>
          <w:shd w:val="clear" w:color="auto" w:fill="FFFFFF"/>
        </w:rPr>
      </w:pPr>
      <w:r w:rsidRPr="003A23C2">
        <w:rPr>
          <w:rFonts w:ascii="Times New Roman" w:hAnsi="Times New Roman" w:cs="Times New Roman"/>
          <w:b/>
          <w:sz w:val="28"/>
          <w:szCs w:val="28"/>
          <w:shd w:val="clear" w:color="auto" w:fill="FFFFFF"/>
        </w:rPr>
        <w:t>PARTENERIATUL SOCIAL ȘI GARANȚII</w:t>
      </w:r>
      <w:r w:rsidR="00C632D2" w:rsidRPr="003A23C2">
        <w:rPr>
          <w:rFonts w:ascii="Times New Roman" w:hAnsi="Times New Roman" w:cs="Times New Roman"/>
          <w:b/>
          <w:sz w:val="28"/>
          <w:szCs w:val="28"/>
          <w:shd w:val="clear" w:color="auto" w:fill="FFFFFF"/>
        </w:rPr>
        <w:t>LE ACTIVITĂȚII</w:t>
      </w:r>
    </w:p>
    <w:p w:rsidR="00C632D2" w:rsidRPr="003A23C2" w:rsidRDefault="00C632D2" w:rsidP="00EE75F0">
      <w:pPr>
        <w:pStyle w:val="a3"/>
        <w:ind w:left="1004"/>
        <w:jc w:val="center"/>
        <w:rPr>
          <w:rFonts w:ascii="Times New Roman" w:hAnsi="Times New Roman" w:cs="Times New Roman"/>
          <w:b/>
          <w:sz w:val="28"/>
          <w:szCs w:val="28"/>
          <w:shd w:val="clear" w:color="auto" w:fill="FFFFFF"/>
        </w:rPr>
      </w:pPr>
      <w:r w:rsidRPr="003A23C2">
        <w:rPr>
          <w:rFonts w:ascii="Times New Roman" w:hAnsi="Times New Roman" w:cs="Times New Roman"/>
          <w:b/>
          <w:sz w:val="28"/>
          <w:szCs w:val="28"/>
          <w:shd w:val="clear" w:color="auto" w:fill="FFFFFF"/>
        </w:rPr>
        <w:t xml:space="preserve">COMITETULUI </w:t>
      </w:r>
      <w:r w:rsidR="004C54E9" w:rsidRPr="003A23C2">
        <w:rPr>
          <w:rFonts w:ascii="Times New Roman" w:hAnsi="Times New Roman" w:cs="Times New Roman"/>
          <w:b/>
          <w:sz w:val="28"/>
          <w:szCs w:val="28"/>
          <w:shd w:val="clear" w:color="auto" w:fill="FFFFFF"/>
        </w:rPr>
        <w:t>ANGAJAȚILOR</w:t>
      </w:r>
      <w:r w:rsidR="00E97B96" w:rsidRPr="003A23C2">
        <w:rPr>
          <w:rFonts w:ascii="Times New Roman" w:hAnsi="Times New Roman" w:cs="Times New Roman"/>
          <w:b/>
          <w:sz w:val="28"/>
          <w:szCs w:val="28"/>
          <w:shd w:val="clear" w:color="auto" w:fill="FFFFFF"/>
        </w:rPr>
        <w:t xml:space="preserve"> </w:t>
      </w:r>
    </w:p>
    <w:p w:rsidR="00EE75F0" w:rsidRPr="003A23C2" w:rsidRDefault="00EE75F0" w:rsidP="00265609">
      <w:pPr>
        <w:pStyle w:val="a3"/>
        <w:numPr>
          <w:ilvl w:val="1"/>
          <w:numId w:val="1"/>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Părţile parteneriatului social la nivel de unitate sînt </w:t>
      </w:r>
      <w:r w:rsidR="00FC6F5C" w:rsidRPr="003A23C2">
        <w:rPr>
          <w:rFonts w:ascii="Times New Roman" w:hAnsi="Times New Roman" w:cs="Times New Roman"/>
          <w:sz w:val="28"/>
          <w:szCs w:val="28"/>
          <w:shd w:val="clear" w:color="auto" w:fill="FFFFFF"/>
        </w:rPr>
        <w:t>salari</w:t>
      </w:r>
      <w:r w:rsidRPr="003A23C2">
        <w:rPr>
          <w:rFonts w:ascii="Times New Roman" w:hAnsi="Times New Roman" w:cs="Times New Roman"/>
          <w:sz w:val="28"/>
          <w:szCs w:val="28"/>
          <w:shd w:val="clear" w:color="auto" w:fill="FFFFFF"/>
        </w:rPr>
        <w:t>ații şi angajatorii, în persoana reprezentanţilor împuterniciţi în modul stabilit.</w:t>
      </w:r>
    </w:p>
    <w:p w:rsidR="00EE75F0" w:rsidRPr="003A23C2" w:rsidRDefault="00EE75F0" w:rsidP="00265609">
      <w:pPr>
        <w:pStyle w:val="a3"/>
        <w:numPr>
          <w:ilvl w:val="1"/>
          <w:numId w:val="1"/>
        </w:numPr>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Interesele salariaţilor unităţii în cadrul parteneriatului social – la negocierile colective, la încheierea, modificarea şi completarea contractului colectiv de muncă, la efectuarea controlului asupra îndeplinirii lui, precum şi la realizarea – sînt reprezentate de organul sindical din unitate, iar în lipsa acestuia – de alţi reprezentanţi aleşi de salariaţii unităţii.</w:t>
      </w:r>
    </w:p>
    <w:p w:rsidR="00FC6F5C" w:rsidRPr="003A23C2" w:rsidRDefault="00EE75F0" w:rsidP="00265609">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În unităţile în care nu sînt constituite sindicate, interesele salariaţilor pot fi apărate de reprezentanţii aleşi ai acestora.</w:t>
      </w:r>
      <w:r w:rsidRPr="003A23C2">
        <w:rPr>
          <w:rFonts w:ascii="Times New Roman" w:hAnsi="Times New Roman" w:cs="Times New Roman"/>
          <w:sz w:val="28"/>
          <w:szCs w:val="28"/>
        </w:rPr>
        <w:t xml:space="preserve"> </w:t>
      </w:r>
      <w:r w:rsidRPr="003A23C2">
        <w:rPr>
          <w:rFonts w:ascii="Times New Roman" w:hAnsi="Times New Roman" w:cs="Times New Roman"/>
          <w:sz w:val="28"/>
          <w:szCs w:val="28"/>
          <w:shd w:val="clear" w:color="auto" w:fill="FFFFFF"/>
        </w:rPr>
        <w:t>Reprezentanţii salariaţilor sînt aleşi în cadrul adunării generale (conferinţei) a salariaţilor, cu votul a cel puţin jumătate din numărul total al salariaţilor (delegaţilor) din unitate.</w:t>
      </w:r>
      <w:r w:rsidRPr="003A23C2">
        <w:rPr>
          <w:rFonts w:ascii="Times New Roman" w:hAnsi="Times New Roman" w:cs="Times New Roman"/>
          <w:sz w:val="28"/>
          <w:szCs w:val="28"/>
        </w:rPr>
        <w:t xml:space="preserve"> </w:t>
      </w:r>
    </w:p>
    <w:p w:rsidR="00FC6F5C" w:rsidRPr="003A23C2" w:rsidRDefault="00EE75F0" w:rsidP="00FC6F5C">
      <w:pPr>
        <w:pStyle w:val="a3"/>
        <w:ind w:left="0" w:firstLine="284"/>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Numărul de reprezentanţi aleşi ai salariaţilor se stabileşte de adunarea generală (conferinţa) a salariaţilor, ţinîndu-se cont de numărul personalului din unitate.</w:t>
      </w:r>
    </w:p>
    <w:p w:rsidR="00FC6F5C" w:rsidRPr="003A23C2" w:rsidRDefault="00EE75F0" w:rsidP="00FC6F5C">
      <w:pPr>
        <w:pStyle w:val="a3"/>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Împuternicirile reprezentanţilor aleşi ai salariaţilor, modul de exercitare a acestora, precum şi durata şi limitele mandatului lor, se stabilesc de adunarea generală (conferinţa) a salariaţilor într-un act normativ la nivel de unitate.</w:t>
      </w:r>
    </w:p>
    <w:p w:rsidR="00656583" w:rsidRPr="003A23C2" w:rsidRDefault="00EE75F0" w:rsidP="00265609">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Angajatorul este obligat să creeze condiţii pentru activitatea reprezentanţilor salariaţilor în corespundere cu </w:t>
      </w:r>
      <w:r w:rsidR="00FC6F5C" w:rsidRPr="003A23C2">
        <w:rPr>
          <w:rFonts w:ascii="Times New Roman" w:hAnsi="Times New Roman" w:cs="Times New Roman"/>
          <w:sz w:val="28"/>
          <w:szCs w:val="28"/>
          <w:shd w:val="clear" w:color="auto" w:fill="FFFFFF"/>
        </w:rPr>
        <w:t>legislația</w:t>
      </w:r>
      <w:r w:rsidRPr="003A23C2">
        <w:rPr>
          <w:rFonts w:ascii="Times New Roman" w:hAnsi="Times New Roman" w:cs="Times New Roman"/>
          <w:sz w:val="28"/>
          <w:szCs w:val="28"/>
          <w:shd w:val="clear" w:color="auto" w:fill="FFFFFF"/>
        </w:rPr>
        <w:t xml:space="preserve"> şi cu contractul colectiv de muncă.</w:t>
      </w:r>
    </w:p>
    <w:p w:rsidR="00531C68" w:rsidRPr="003A23C2" w:rsidRDefault="00FC6F5C" w:rsidP="00265609">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Reprezentanţii salariaţilor şi ai angajatorilor au dreptul de a iniţia şi de a participa la negocierile colective pentru elaborarea, încheierea, modificarea sau completarea contractului colectiv de muncă. </w:t>
      </w:r>
    </w:p>
    <w:p w:rsidR="00FC6F5C" w:rsidRPr="003A23C2" w:rsidRDefault="00FC6F5C" w:rsidP="00531C68">
      <w:pPr>
        <w:pStyle w:val="a3"/>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Reprezentanţii părţilor cărora li s-a transmis propunerea în formă scrisă de începere a negocierilor colective sînt obligaţi să purceadă la acestea în decurs de 7 zile calendaristice de la data avizării.</w:t>
      </w:r>
    </w:p>
    <w:p w:rsidR="00531C68" w:rsidRPr="003A23C2" w:rsidRDefault="00FC6F5C" w:rsidP="00265609">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Participanţii la negocierile colective sînt liberi în alegerea chestiunilor ce vor constitui obiectul de reglementare al contractelor colective de muncă. </w:t>
      </w:r>
    </w:p>
    <w:p w:rsidR="00531C68" w:rsidRPr="003A23C2" w:rsidRDefault="00FC6F5C" w:rsidP="00531C68">
      <w:pPr>
        <w:pStyle w:val="a3"/>
        <w:ind w:left="0" w:firstLine="284"/>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lastRenderedPageBreak/>
        <w:t>Părţile sînt obligate să-şi furnizeze reciproc informaţiile necesare pentru desfăşurarea negocierilor colective cel tîrziu peste 2 săptămîni din momentul solicitării.</w:t>
      </w:r>
    </w:p>
    <w:p w:rsidR="00531C68" w:rsidRPr="003A23C2" w:rsidRDefault="00FC6F5C" w:rsidP="00531C68">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Participanţii la negocierile colective, alte persoane implicate în negocierile colective au obligaţia de a nu divulga informaţiile primite dacă acestea constituie secret de stat sau comercial. </w:t>
      </w:r>
    </w:p>
    <w:p w:rsidR="00FC6F5C" w:rsidRPr="003A23C2" w:rsidRDefault="00FC6F5C" w:rsidP="00531C68">
      <w:pPr>
        <w:pStyle w:val="a3"/>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Termenele, locul şi modul de desfăşurare a negocierilor colective se stabilesc de reprezentanţii părţilor care participă la negocierile respective.</w:t>
      </w:r>
    </w:p>
    <w:p w:rsidR="00E97B96" w:rsidRPr="003A23C2" w:rsidRDefault="00FC6F5C" w:rsidP="00265609">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Dacă, pe parcursul desfăşurării negocierilor colective, nu a fost adoptată o decizie coordonată asupra tuturor sau a unora din chestiunile abordate, se întocmeşte un proces-verbal asupra divergenţelor existente. </w:t>
      </w:r>
    </w:p>
    <w:p w:rsidR="00F87D6B" w:rsidRPr="003A23C2" w:rsidRDefault="00E97B96" w:rsidP="00E97B96">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Dacă, în decurs de 3 luni din ziua derulării negocierilor, nu s-a ajuns la o înţelegere asupra unor prevederi ale proiectului contractului colectiv de muncă, părţile sînt obligate să semneze contractul doar pentru clauzele coordonate, întocmind, concomitent, un proces-verbal asupra divergenţelor existente. </w:t>
      </w:r>
    </w:p>
    <w:p w:rsidR="00E97B96" w:rsidRPr="003A23C2" w:rsidRDefault="00E97B96" w:rsidP="00E97B96">
      <w:pPr>
        <w:pStyle w:val="a3"/>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Divergenţele nesoluţionate vor constitui obiectul unor negocieri colective ulterioare sau se vor soluţiona în conformitate legislația.</w:t>
      </w:r>
    </w:p>
    <w:p w:rsidR="00531C68" w:rsidRPr="003A23C2" w:rsidRDefault="00FC6F5C" w:rsidP="00265609">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Persoanele care participă la negocierile colective, la elaborarea proiectului contractului colectiv de muncă se eliberează de la munca de bază, cu menţinerea salariului mediu pe termenul stabilit prin acordul părţilor, de cel mult 3 luni.</w:t>
      </w:r>
      <w:r w:rsidRPr="003A23C2">
        <w:rPr>
          <w:rFonts w:ascii="Times New Roman" w:hAnsi="Times New Roman" w:cs="Times New Roman"/>
          <w:sz w:val="28"/>
          <w:szCs w:val="28"/>
        </w:rPr>
        <w:t xml:space="preserve"> </w:t>
      </w:r>
    </w:p>
    <w:p w:rsidR="00531C68" w:rsidRPr="003A23C2" w:rsidRDefault="00FC6F5C" w:rsidP="00531C68">
      <w:pPr>
        <w:pStyle w:val="a3"/>
        <w:ind w:left="0" w:firstLine="284"/>
        <w:jc w:val="both"/>
        <w:rPr>
          <w:rFonts w:ascii="Times New Roman" w:hAnsi="Times New Roman" w:cs="Times New Roman"/>
          <w:sz w:val="28"/>
          <w:szCs w:val="28"/>
          <w:shd w:val="clear" w:color="auto" w:fill="FFFFFF"/>
        </w:rPr>
      </w:pPr>
      <w:r w:rsidRPr="003A23C2">
        <w:rPr>
          <w:rFonts w:ascii="Times New Roman" w:hAnsi="Times New Roman" w:cs="Times New Roman"/>
          <w:sz w:val="28"/>
          <w:szCs w:val="28"/>
          <w:shd w:val="clear" w:color="auto" w:fill="FFFFFF"/>
        </w:rPr>
        <w:t xml:space="preserve">Toate cheltuielile legate de participarea la negocierile colective se compensează în modul stabilit de legislaţia în vigoare și de contractul colectiv de muncă. </w:t>
      </w:r>
    </w:p>
    <w:p w:rsidR="00531C68" w:rsidRPr="003A23C2" w:rsidRDefault="00FC6F5C" w:rsidP="00531C68">
      <w:pPr>
        <w:pStyle w:val="a3"/>
        <w:ind w:left="0" w:firstLine="284"/>
        <w:jc w:val="both"/>
        <w:rPr>
          <w:rFonts w:ascii="Times New Roman" w:hAnsi="Times New Roman" w:cs="Times New Roman"/>
          <w:sz w:val="28"/>
          <w:szCs w:val="28"/>
        </w:rPr>
      </w:pPr>
      <w:r w:rsidRPr="003A23C2">
        <w:rPr>
          <w:rFonts w:ascii="Times New Roman" w:hAnsi="Times New Roman" w:cs="Times New Roman"/>
          <w:sz w:val="28"/>
          <w:szCs w:val="28"/>
          <w:shd w:val="clear" w:color="auto" w:fill="FFFFFF"/>
        </w:rPr>
        <w:t>Munca experţilor, specialiştilor şi mediatorilor este retribuită de partea care invită, dacă contractul colectiv de muncă nu prevede altfel.</w:t>
      </w:r>
      <w:r w:rsidRPr="003A23C2">
        <w:rPr>
          <w:rFonts w:ascii="Times New Roman" w:hAnsi="Times New Roman" w:cs="Times New Roman"/>
          <w:sz w:val="28"/>
          <w:szCs w:val="28"/>
        </w:rPr>
        <w:t xml:space="preserve"> </w:t>
      </w:r>
    </w:p>
    <w:p w:rsidR="00FC6F5C" w:rsidRPr="003A23C2" w:rsidRDefault="00FC6F5C" w:rsidP="00531C68">
      <w:pPr>
        <w:pStyle w:val="a3"/>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Reprezentanţii salariaţilor, care participă la negocierile colective, în perioada desfăşurării acestora, nu pot fi supuşi sancţiunilor disciplinare, transferaţi la altă muncă sau concediaţi fără acordul prealabil al organului care i-a împuternicit, cu excepţia cazurilor de concediere prevăzute de lege pentru comiterea unor abateri disciplinare.</w:t>
      </w:r>
    </w:p>
    <w:p w:rsidR="00FC6F5C" w:rsidRPr="003A23C2" w:rsidRDefault="006A7951" w:rsidP="00265609">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În cadrul autorităților publice locale</w:t>
      </w:r>
      <w:r w:rsidR="00FC6F5C" w:rsidRPr="003A23C2">
        <w:rPr>
          <w:rFonts w:ascii="Times New Roman" w:hAnsi="Times New Roman" w:cs="Times New Roman"/>
          <w:sz w:val="28"/>
          <w:szCs w:val="28"/>
          <w:shd w:val="clear" w:color="auto" w:fill="FFFFFF"/>
        </w:rPr>
        <w:t xml:space="preserve"> interesele angajaților sunt reprezentate de Comitetul angajaților, ales potrivit pevederilor expuse </w:t>
      </w:r>
      <w:r w:rsidR="00FC6F5C" w:rsidRPr="003A23C2">
        <w:rPr>
          <w:rFonts w:ascii="Times New Roman" w:hAnsi="Times New Roman" w:cs="Times New Roman"/>
          <w:i/>
          <w:sz w:val="28"/>
          <w:szCs w:val="28"/>
          <w:shd w:val="clear" w:color="auto" w:fill="FFFFFF"/>
        </w:rPr>
        <w:t>supra.</w:t>
      </w:r>
    </w:p>
    <w:p w:rsidR="0010174B" w:rsidRPr="003A23C2" w:rsidRDefault="0010174B" w:rsidP="0010174B">
      <w:pPr>
        <w:pStyle w:val="a3"/>
        <w:ind w:left="1004"/>
        <w:rPr>
          <w:rFonts w:ascii="Times New Roman" w:hAnsi="Times New Roman" w:cs="Times New Roman"/>
          <w:b/>
          <w:sz w:val="28"/>
          <w:szCs w:val="28"/>
          <w:shd w:val="clear" w:color="auto" w:fill="FFFFFF"/>
        </w:rPr>
      </w:pPr>
    </w:p>
    <w:p w:rsidR="00C632D2" w:rsidRPr="003A23C2" w:rsidRDefault="00C632D2" w:rsidP="00265609">
      <w:pPr>
        <w:pStyle w:val="a3"/>
        <w:numPr>
          <w:ilvl w:val="0"/>
          <w:numId w:val="1"/>
        </w:numPr>
        <w:jc w:val="center"/>
        <w:rPr>
          <w:rFonts w:ascii="Times New Roman" w:hAnsi="Times New Roman" w:cs="Times New Roman"/>
          <w:b/>
          <w:sz w:val="28"/>
          <w:szCs w:val="28"/>
          <w:shd w:val="clear" w:color="auto" w:fill="FFFFFF"/>
        </w:rPr>
      </w:pPr>
      <w:r w:rsidRPr="003A23C2">
        <w:rPr>
          <w:rFonts w:ascii="Times New Roman" w:hAnsi="Times New Roman" w:cs="Times New Roman"/>
          <w:b/>
          <w:sz w:val="28"/>
          <w:szCs w:val="28"/>
          <w:shd w:val="clear" w:color="auto" w:fill="FFFFFF"/>
        </w:rPr>
        <w:t>DISPOZIȚII FINALE</w:t>
      </w:r>
    </w:p>
    <w:p w:rsidR="00321ADB" w:rsidRPr="003A23C2" w:rsidRDefault="00E25CD4" w:rsidP="00265609">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Prezentul Contract colectiv de muncă intră în vigoare din momentul semnării de către părți.</w:t>
      </w:r>
    </w:p>
    <w:p w:rsidR="00321ADB" w:rsidRPr="003A23C2" w:rsidRDefault="00321ADB" w:rsidP="00265609">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Modifica</w:t>
      </w:r>
      <w:r w:rsidR="00023118" w:rsidRPr="003A23C2">
        <w:rPr>
          <w:rFonts w:ascii="Times New Roman" w:hAnsi="Times New Roman" w:cs="Times New Roman"/>
          <w:sz w:val="28"/>
          <w:szCs w:val="28"/>
          <w:shd w:val="clear" w:color="auto" w:fill="FFFFFF"/>
        </w:rPr>
        <w:t>rea și completarea prezentului C</w:t>
      </w:r>
      <w:r w:rsidRPr="003A23C2">
        <w:rPr>
          <w:rFonts w:ascii="Times New Roman" w:hAnsi="Times New Roman" w:cs="Times New Roman"/>
          <w:sz w:val="28"/>
          <w:szCs w:val="28"/>
          <w:shd w:val="clear" w:color="auto" w:fill="FFFFFF"/>
        </w:rPr>
        <w:t xml:space="preserve">ontract colectiv de muncă are loc în urma negocierilor colective între părți și se consemneză într-un acord suplimentar semnat de părţi, care se anexează la contract şi este parte integrantă a </w:t>
      </w:r>
      <w:r w:rsidRPr="003A23C2">
        <w:rPr>
          <w:rFonts w:ascii="Times New Roman" w:hAnsi="Times New Roman" w:cs="Times New Roman"/>
          <w:sz w:val="28"/>
          <w:szCs w:val="28"/>
          <w:shd w:val="clear" w:color="auto" w:fill="FFFFFF"/>
        </w:rPr>
        <w:lastRenderedPageBreak/>
        <w:t>acestuia. Ori</w:t>
      </w:r>
      <w:r w:rsidR="00023118" w:rsidRPr="003A23C2">
        <w:rPr>
          <w:rFonts w:ascii="Times New Roman" w:hAnsi="Times New Roman" w:cs="Times New Roman"/>
          <w:sz w:val="28"/>
          <w:szCs w:val="28"/>
          <w:shd w:val="clear" w:color="auto" w:fill="FFFFFF"/>
        </w:rPr>
        <w:t>ce modificare sau completare a C</w:t>
      </w:r>
      <w:r w:rsidRPr="003A23C2">
        <w:rPr>
          <w:rFonts w:ascii="Times New Roman" w:hAnsi="Times New Roman" w:cs="Times New Roman"/>
          <w:sz w:val="28"/>
          <w:szCs w:val="28"/>
          <w:shd w:val="clear" w:color="auto" w:fill="FFFFFF"/>
        </w:rPr>
        <w:t>ontractului colectiv de muncă ur</w:t>
      </w:r>
      <w:r w:rsidR="00023118" w:rsidRPr="003A23C2">
        <w:rPr>
          <w:rFonts w:ascii="Times New Roman" w:hAnsi="Times New Roman" w:cs="Times New Roman"/>
          <w:sz w:val="28"/>
          <w:szCs w:val="28"/>
          <w:shd w:val="clear" w:color="auto" w:fill="FFFFFF"/>
        </w:rPr>
        <w:t>mează a fi adusă la cunoştinţa angaj</w:t>
      </w:r>
      <w:r w:rsidRPr="003A23C2">
        <w:rPr>
          <w:rFonts w:ascii="Times New Roman" w:hAnsi="Times New Roman" w:cs="Times New Roman"/>
          <w:sz w:val="28"/>
          <w:szCs w:val="28"/>
          <w:shd w:val="clear" w:color="auto" w:fill="FFFFFF"/>
        </w:rPr>
        <w:t>aţilor unităţii de către angajator în termen de 5 zile lucrătoare de la data operării, printr-un anunţ public plasat pe un panou informativ cu acces general la sediul unităţii, p</w:t>
      </w:r>
      <w:r w:rsidR="00FC3C12" w:rsidRPr="003A23C2">
        <w:rPr>
          <w:rFonts w:ascii="Times New Roman" w:hAnsi="Times New Roman" w:cs="Times New Roman"/>
          <w:sz w:val="28"/>
          <w:szCs w:val="28"/>
          <w:shd w:val="clear" w:color="auto" w:fill="FFFFFF"/>
        </w:rPr>
        <w:t>recum şi pe pagina web a acestei</w:t>
      </w:r>
      <w:r w:rsidRPr="003A23C2">
        <w:rPr>
          <w:rFonts w:ascii="Times New Roman" w:hAnsi="Times New Roman" w:cs="Times New Roman"/>
          <w:sz w:val="28"/>
          <w:szCs w:val="28"/>
          <w:shd w:val="clear" w:color="auto" w:fill="FFFFFF"/>
        </w:rPr>
        <w:t>a, după caz.</w:t>
      </w:r>
    </w:p>
    <w:p w:rsidR="00C632D2" w:rsidRPr="003A23C2" w:rsidRDefault="00C632D2" w:rsidP="00265609">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Prezentul Contract colectiv de muncă expiră odată cu expirarea mandatului </w:t>
      </w:r>
      <w:r w:rsidR="00E25CD4" w:rsidRPr="003A23C2">
        <w:rPr>
          <w:rFonts w:ascii="Times New Roman" w:hAnsi="Times New Roman" w:cs="Times New Roman"/>
          <w:sz w:val="28"/>
          <w:szCs w:val="28"/>
          <w:shd w:val="clear" w:color="auto" w:fill="FFFFFF"/>
        </w:rPr>
        <w:t xml:space="preserve">2019-2023 a </w:t>
      </w:r>
      <w:r w:rsidRPr="003A23C2">
        <w:rPr>
          <w:rFonts w:ascii="Times New Roman" w:hAnsi="Times New Roman" w:cs="Times New Roman"/>
          <w:sz w:val="28"/>
          <w:szCs w:val="28"/>
          <w:shd w:val="clear" w:color="auto" w:fill="FFFFFF"/>
        </w:rPr>
        <w:t>primarului.</w:t>
      </w:r>
    </w:p>
    <w:p w:rsidR="00B85AFF" w:rsidRPr="003A23C2" w:rsidRDefault="00E25CD4" w:rsidP="00265609">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În cazul încetării înainte de termen a mandatului primarului, contractul colectiv de muncă continuă să-şi producă efectele pînă la data expirării sale sau a intrării în vigoare a unui alt contract colectiv de muncă.</w:t>
      </w:r>
    </w:p>
    <w:p w:rsidR="00E25CD4" w:rsidRPr="003A23C2" w:rsidRDefault="000B36F6" w:rsidP="00B85AFF">
      <w:pPr>
        <w:pStyle w:val="a3"/>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În ca</w:t>
      </w:r>
      <w:r w:rsidR="003E3420" w:rsidRPr="003A23C2">
        <w:rPr>
          <w:rFonts w:ascii="Times New Roman" w:hAnsi="Times New Roman" w:cs="Times New Roman"/>
          <w:sz w:val="28"/>
          <w:szCs w:val="28"/>
          <w:shd w:val="clear" w:color="auto" w:fill="FFFFFF"/>
        </w:rPr>
        <w:t>zul încetării înainte de termen</w:t>
      </w:r>
      <w:r w:rsidRPr="003A23C2">
        <w:rPr>
          <w:rFonts w:ascii="Times New Roman" w:hAnsi="Times New Roman" w:cs="Times New Roman"/>
          <w:sz w:val="28"/>
          <w:szCs w:val="28"/>
          <w:shd w:val="clear" w:color="auto" w:fill="FFFFFF"/>
        </w:rPr>
        <w:t xml:space="preserve"> a mandatului primarului</w:t>
      </w:r>
      <w:r w:rsidR="00E97B96" w:rsidRPr="003A23C2">
        <w:rPr>
          <w:rFonts w:ascii="Times New Roman" w:hAnsi="Times New Roman" w:cs="Times New Roman"/>
          <w:sz w:val="28"/>
          <w:szCs w:val="28"/>
          <w:shd w:val="clear" w:color="auto" w:fill="FFFFFF"/>
        </w:rPr>
        <w:t>,</w:t>
      </w:r>
      <w:r w:rsidR="00E25CD4" w:rsidRPr="003A23C2">
        <w:rPr>
          <w:rFonts w:ascii="Times New Roman" w:hAnsi="Times New Roman" w:cs="Times New Roman"/>
          <w:sz w:val="28"/>
          <w:szCs w:val="28"/>
          <w:shd w:val="clear" w:color="auto" w:fill="FFFFFF"/>
        </w:rPr>
        <w:t xml:space="preserve"> oricare dintre părţi poate propune celeilalte părţi să încheie un nou contract colectiv de muncă sau să prelungească contractul precedent.</w:t>
      </w:r>
    </w:p>
    <w:p w:rsidR="00E97B96" w:rsidRPr="003A23C2" w:rsidRDefault="00E97B96" w:rsidP="00265609">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 xml:space="preserve">Cu </w:t>
      </w:r>
      <w:r w:rsidR="002549AA" w:rsidRPr="003A23C2">
        <w:rPr>
          <w:rFonts w:ascii="Times New Roman" w:hAnsi="Times New Roman" w:cs="Times New Roman"/>
          <w:sz w:val="28"/>
          <w:szCs w:val="28"/>
          <w:shd w:val="clear" w:color="auto" w:fill="FFFFFF"/>
        </w:rPr>
        <w:t xml:space="preserve">cel puțin </w:t>
      </w:r>
      <w:r w:rsidRPr="003A23C2">
        <w:rPr>
          <w:rFonts w:ascii="Times New Roman" w:hAnsi="Times New Roman" w:cs="Times New Roman"/>
          <w:sz w:val="28"/>
          <w:szCs w:val="28"/>
          <w:shd w:val="clear" w:color="auto" w:fill="FFFFFF"/>
        </w:rPr>
        <w:t>3 luni înainte de expirarea prezentului Contract colectiv de muncă, oricare dintre părţi poate propune celeilalte părţi să încheie un nou contract colectiv de muncă sau să prelungească contractul precedent.</w:t>
      </w:r>
    </w:p>
    <w:p w:rsidR="00477D1D" w:rsidRPr="003A23C2" w:rsidRDefault="00FD5200" w:rsidP="00477D1D">
      <w:pPr>
        <w:pStyle w:val="a3"/>
        <w:numPr>
          <w:ilvl w:val="1"/>
          <w:numId w:val="1"/>
        </w:numPr>
        <w:ind w:left="0" w:firstLine="284"/>
        <w:jc w:val="both"/>
        <w:rPr>
          <w:rFonts w:ascii="Times New Roman" w:hAnsi="Times New Roman" w:cs="Times New Roman"/>
          <w:b/>
          <w:sz w:val="28"/>
          <w:szCs w:val="28"/>
          <w:shd w:val="clear" w:color="auto" w:fill="FFFFFF"/>
        </w:rPr>
      </w:pPr>
      <w:r w:rsidRPr="003A23C2">
        <w:rPr>
          <w:rFonts w:ascii="Times New Roman" w:hAnsi="Times New Roman" w:cs="Times New Roman"/>
          <w:sz w:val="28"/>
          <w:szCs w:val="28"/>
          <w:shd w:val="clear" w:color="auto" w:fill="FFFFFF"/>
        </w:rPr>
        <w:t>Un exemplar al contractului colectiv de muncă se remite de către primar sau președintele Comitetului angajaților, în termen de 7 zile calendaristice de la data încheierii, la inspecţia teritorială de muncă.</w:t>
      </w:r>
    </w:p>
    <w:p w:rsidR="006D4694" w:rsidRPr="003A23C2" w:rsidRDefault="006D4694" w:rsidP="006D4694">
      <w:pPr>
        <w:pStyle w:val="a3"/>
        <w:ind w:left="284"/>
        <w:jc w:val="both"/>
        <w:rPr>
          <w:rFonts w:ascii="Times New Roman" w:hAnsi="Times New Roman" w:cs="Times New Roman"/>
          <w:b/>
          <w:sz w:val="28"/>
          <w:szCs w:val="28"/>
          <w:shd w:val="clear" w:color="auto" w:fill="FFFFFF"/>
        </w:rPr>
      </w:pPr>
    </w:p>
    <w:p w:rsidR="00556643" w:rsidRPr="003A23C2" w:rsidRDefault="00556643" w:rsidP="00556643">
      <w:pPr>
        <w:spacing w:after="0" w:line="240" w:lineRule="auto"/>
        <w:rPr>
          <w:rFonts w:ascii="Times New Roman" w:hAnsi="Times New Roman" w:cs="Times New Roman"/>
          <w:b/>
          <w:sz w:val="28"/>
          <w:szCs w:val="28"/>
        </w:rPr>
      </w:pPr>
      <w:r w:rsidRPr="003A23C2">
        <w:rPr>
          <w:rFonts w:ascii="Times New Roman" w:hAnsi="Times New Roman" w:cs="Times New Roman"/>
          <w:b/>
          <w:sz w:val="28"/>
          <w:szCs w:val="28"/>
          <w:shd w:val="clear" w:color="auto" w:fill="FFFFFF"/>
        </w:rPr>
        <w:t xml:space="preserve">Din partea </w:t>
      </w:r>
      <w:r w:rsidRPr="003A23C2">
        <w:rPr>
          <w:rFonts w:ascii="Times New Roman" w:hAnsi="Times New Roman" w:cs="Times New Roman"/>
          <w:b/>
          <w:sz w:val="28"/>
          <w:szCs w:val="28"/>
        </w:rPr>
        <w:t xml:space="preserve">Comitetului </w:t>
      </w:r>
      <w:r w:rsidR="00BB01FB" w:rsidRPr="003A23C2">
        <w:rPr>
          <w:rFonts w:ascii="Times New Roman" w:hAnsi="Times New Roman" w:cs="Times New Roman"/>
          <w:b/>
          <w:sz w:val="28"/>
          <w:szCs w:val="28"/>
        </w:rPr>
        <w:t>sindical</w:t>
      </w:r>
      <w:r w:rsidRPr="003A23C2">
        <w:rPr>
          <w:rFonts w:ascii="Times New Roman" w:hAnsi="Times New Roman" w:cs="Times New Roman"/>
          <w:b/>
          <w:sz w:val="28"/>
          <w:szCs w:val="28"/>
        </w:rPr>
        <w:t xml:space="preserve"> </w:t>
      </w:r>
    </w:p>
    <w:p w:rsidR="0073495D" w:rsidRDefault="00556643" w:rsidP="00556643">
      <w:pPr>
        <w:spacing w:after="0" w:line="240" w:lineRule="auto"/>
        <w:rPr>
          <w:rFonts w:ascii="Times New Roman" w:hAnsi="Times New Roman" w:cs="Times New Roman"/>
          <w:b/>
          <w:sz w:val="28"/>
          <w:szCs w:val="28"/>
        </w:rPr>
      </w:pPr>
      <w:r w:rsidRPr="003A23C2">
        <w:rPr>
          <w:rFonts w:ascii="Times New Roman" w:hAnsi="Times New Roman" w:cs="Times New Roman"/>
          <w:b/>
          <w:sz w:val="28"/>
          <w:szCs w:val="28"/>
          <w:shd w:val="clear" w:color="auto" w:fill="FFFFFF"/>
        </w:rPr>
        <w:t xml:space="preserve">Președintele </w:t>
      </w:r>
      <w:r w:rsidRPr="003A23C2">
        <w:rPr>
          <w:rFonts w:ascii="Times New Roman" w:hAnsi="Times New Roman" w:cs="Times New Roman"/>
          <w:b/>
          <w:sz w:val="28"/>
          <w:szCs w:val="28"/>
        </w:rPr>
        <w:t xml:space="preserve">Comitetului </w:t>
      </w:r>
      <w:r w:rsidR="00BB01FB" w:rsidRPr="003A23C2">
        <w:rPr>
          <w:rFonts w:ascii="Times New Roman" w:hAnsi="Times New Roman" w:cs="Times New Roman"/>
          <w:b/>
          <w:sz w:val="28"/>
          <w:szCs w:val="28"/>
        </w:rPr>
        <w:t>sindical</w:t>
      </w:r>
      <w:r w:rsidR="00477D1D" w:rsidRPr="003A23C2">
        <w:rPr>
          <w:rFonts w:ascii="Times New Roman" w:hAnsi="Times New Roman" w:cs="Times New Roman"/>
          <w:b/>
          <w:sz w:val="28"/>
          <w:szCs w:val="28"/>
        </w:rPr>
        <w:t xml:space="preserve"> </w:t>
      </w:r>
    </w:p>
    <w:p w:rsidR="0073495D" w:rsidRDefault="0073495D" w:rsidP="00556643">
      <w:pPr>
        <w:spacing w:after="0" w:line="240" w:lineRule="auto"/>
        <w:rPr>
          <w:rFonts w:ascii="Times New Roman" w:hAnsi="Times New Roman" w:cs="Times New Roman"/>
          <w:b/>
          <w:sz w:val="28"/>
          <w:szCs w:val="28"/>
        </w:rPr>
      </w:pPr>
    </w:p>
    <w:p w:rsidR="00805DB9" w:rsidRDefault="0073495D" w:rsidP="00556643">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w:t>
      </w:r>
      <w:r w:rsidR="00805DB9">
        <w:rPr>
          <w:rFonts w:ascii="Times New Roman" w:hAnsi="Times New Roman" w:cs="Times New Roman"/>
          <w:b/>
          <w:sz w:val="28"/>
          <w:szCs w:val="28"/>
        </w:rPr>
        <w:t xml:space="preserve">            </w:t>
      </w:r>
      <w:r w:rsidR="00133D17" w:rsidRPr="003A23C2">
        <w:rPr>
          <w:rFonts w:ascii="Times New Roman" w:hAnsi="Times New Roman" w:cs="Times New Roman"/>
          <w:b/>
          <w:sz w:val="28"/>
          <w:szCs w:val="28"/>
        </w:rPr>
        <w:t>Data</w:t>
      </w:r>
      <w:r w:rsidR="00556643" w:rsidRPr="003A23C2">
        <w:rPr>
          <w:rFonts w:ascii="Times New Roman" w:hAnsi="Times New Roman" w:cs="Times New Roman"/>
          <w:b/>
          <w:sz w:val="28"/>
          <w:szCs w:val="28"/>
        </w:rPr>
        <w:t>_</w:t>
      </w:r>
      <w:r w:rsidR="00133D17" w:rsidRPr="003A23C2">
        <w:rPr>
          <w:rFonts w:ascii="Times New Roman" w:hAnsi="Times New Roman" w:cs="Times New Roman"/>
          <w:b/>
          <w:sz w:val="28"/>
          <w:szCs w:val="28"/>
        </w:rPr>
        <w:t>_____</w:t>
      </w:r>
      <w:r>
        <w:rPr>
          <w:rFonts w:ascii="Times New Roman" w:hAnsi="Times New Roman" w:cs="Times New Roman"/>
          <w:b/>
          <w:sz w:val="28"/>
          <w:szCs w:val="28"/>
        </w:rPr>
        <w:t>____________2020</w:t>
      </w:r>
    </w:p>
    <w:p w:rsidR="00556643" w:rsidRPr="003A23C2" w:rsidRDefault="00805DB9" w:rsidP="00556643">
      <w:pPr>
        <w:spacing w:after="0" w:line="240" w:lineRule="auto"/>
        <w:rPr>
          <w:rFonts w:ascii="Times New Roman" w:hAnsi="Times New Roman" w:cs="Times New Roman"/>
          <w:b/>
          <w:sz w:val="28"/>
          <w:szCs w:val="28"/>
        </w:rPr>
      </w:pPr>
      <w:r>
        <w:rPr>
          <w:rFonts w:ascii="Times New Roman" w:hAnsi="Times New Roman" w:cs="Times New Roman"/>
          <w:b/>
          <w:sz w:val="20"/>
          <w:szCs w:val="20"/>
        </w:rPr>
        <w:t xml:space="preserve">                      (semnătura)</w:t>
      </w:r>
      <w:r w:rsidR="0073495D">
        <w:rPr>
          <w:rFonts w:ascii="Times New Roman" w:hAnsi="Times New Roman" w:cs="Times New Roman"/>
          <w:b/>
          <w:sz w:val="28"/>
          <w:szCs w:val="28"/>
        </w:rPr>
        <w:t xml:space="preserve">   </w:t>
      </w:r>
    </w:p>
    <w:p w:rsidR="00556643" w:rsidRPr="003A23C2" w:rsidRDefault="00556643" w:rsidP="00556643">
      <w:pPr>
        <w:spacing w:after="0" w:line="240" w:lineRule="auto"/>
        <w:rPr>
          <w:rFonts w:ascii="Times New Roman" w:hAnsi="Times New Roman" w:cs="Times New Roman"/>
          <w:b/>
          <w:sz w:val="28"/>
          <w:szCs w:val="28"/>
        </w:rPr>
      </w:pPr>
    </w:p>
    <w:p w:rsidR="003D36A9" w:rsidRPr="003A23C2" w:rsidRDefault="00440595" w:rsidP="00556643">
      <w:pPr>
        <w:spacing w:after="0" w:line="240" w:lineRule="auto"/>
        <w:rPr>
          <w:rFonts w:ascii="Times New Roman" w:hAnsi="Times New Roman" w:cs="Times New Roman"/>
          <w:b/>
          <w:sz w:val="28"/>
          <w:szCs w:val="28"/>
        </w:rPr>
      </w:pPr>
      <w:r w:rsidRPr="003A23C2">
        <w:rPr>
          <w:rFonts w:ascii="Times New Roman" w:hAnsi="Times New Roman" w:cs="Times New Roman"/>
          <w:b/>
          <w:sz w:val="28"/>
          <w:szCs w:val="28"/>
          <w:shd w:val="clear" w:color="auto" w:fill="FFFFFF"/>
        </w:rPr>
        <w:t>Din partea autorității publice locale executive</w:t>
      </w:r>
      <w:r w:rsidRPr="003A23C2">
        <w:rPr>
          <w:rFonts w:ascii="Times New Roman" w:hAnsi="Times New Roman" w:cs="Times New Roman"/>
          <w:b/>
          <w:sz w:val="28"/>
          <w:szCs w:val="28"/>
        </w:rPr>
        <w:t xml:space="preserve"> </w:t>
      </w:r>
    </w:p>
    <w:p w:rsidR="0073495D" w:rsidRDefault="00440595" w:rsidP="00556643">
      <w:pPr>
        <w:spacing w:after="0" w:line="240" w:lineRule="auto"/>
        <w:rPr>
          <w:rFonts w:ascii="Times New Roman" w:hAnsi="Times New Roman" w:cs="Times New Roman"/>
          <w:b/>
          <w:sz w:val="28"/>
          <w:szCs w:val="28"/>
        </w:rPr>
      </w:pPr>
      <w:r w:rsidRPr="003A23C2">
        <w:rPr>
          <w:rFonts w:ascii="Times New Roman" w:hAnsi="Times New Roman" w:cs="Times New Roman"/>
          <w:b/>
          <w:sz w:val="28"/>
          <w:szCs w:val="28"/>
        </w:rPr>
        <w:t>Primar</w:t>
      </w:r>
    </w:p>
    <w:p w:rsidR="0073495D" w:rsidRDefault="003D36A9" w:rsidP="00556643">
      <w:pPr>
        <w:spacing w:after="0" w:line="240" w:lineRule="auto"/>
        <w:rPr>
          <w:rFonts w:ascii="Times New Roman" w:hAnsi="Times New Roman" w:cs="Times New Roman"/>
          <w:b/>
          <w:sz w:val="28"/>
          <w:szCs w:val="28"/>
        </w:rPr>
      </w:pPr>
      <w:r w:rsidRPr="003A23C2">
        <w:rPr>
          <w:rFonts w:ascii="Times New Roman" w:hAnsi="Times New Roman" w:cs="Times New Roman"/>
          <w:b/>
          <w:sz w:val="28"/>
          <w:szCs w:val="28"/>
        </w:rPr>
        <w:t xml:space="preserve"> </w:t>
      </w:r>
    </w:p>
    <w:p w:rsidR="00805DB9" w:rsidRDefault="0073495D" w:rsidP="00556643">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w:t>
      </w:r>
      <w:r w:rsidR="003D36A9" w:rsidRPr="003A23C2">
        <w:rPr>
          <w:rFonts w:ascii="Times New Roman" w:hAnsi="Times New Roman" w:cs="Times New Roman"/>
          <w:b/>
          <w:sz w:val="28"/>
          <w:szCs w:val="28"/>
        </w:rPr>
        <w:t xml:space="preserve">  </w:t>
      </w:r>
      <w:r w:rsidR="00805DB9">
        <w:rPr>
          <w:rFonts w:ascii="Times New Roman" w:hAnsi="Times New Roman" w:cs="Times New Roman"/>
          <w:b/>
          <w:sz w:val="28"/>
          <w:szCs w:val="28"/>
        </w:rPr>
        <w:t xml:space="preserve">          </w:t>
      </w:r>
      <w:r w:rsidR="003D36A9" w:rsidRPr="003A23C2">
        <w:rPr>
          <w:rFonts w:ascii="Times New Roman" w:hAnsi="Times New Roman" w:cs="Times New Roman"/>
          <w:b/>
          <w:sz w:val="28"/>
          <w:szCs w:val="28"/>
        </w:rPr>
        <w:t>Data______</w:t>
      </w:r>
      <w:r>
        <w:rPr>
          <w:rFonts w:ascii="Times New Roman" w:hAnsi="Times New Roman" w:cs="Times New Roman"/>
          <w:b/>
          <w:sz w:val="28"/>
          <w:szCs w:val="28"/>
        </w:rPr>
        <w:t xml:space="preserve">____________2020  </w:t>
      </w:r>
    </w:p>
    <w:p w:rsidR="00805DB9" w:rsidRPr="003A23C2" w:rsidRDefault="0073495D" w:rsidP="00805DB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440595" w:rsidRPr="003A23C2">
        <w:rPr>
          <w:rFonts w:ascii="Times New Roman" w:hAnsi="Times New Roman" w:cs="Times New Roman"/>
          <w:b/>
          <w:sz w:val="28"/>
          <w:szCs w:val="28"/>
        </w:rPr>
        <w:t xml:space="preserve">         </w:t>
      </w:r>
      <w:r w:rsidR="00805DB9">
        <w:rPr>
          <w:rFonts w:ascii="Times New Roman" w:hAnsi="Times New Roman" w:cs="Times New Roman"/>
          <w:b/>
          <w:sz w:val="20"/>
          <w:szCs w:val="20"/>
        </w:rPr>
        <w:t xml:space="preserve">      </w:t>
      </w:r>
      <w:r w:rsidR="00805DB9">
        <w:rPr>
          <w:rFonts w:ascii="Times New Roman" w:hAnsi="Times New Roman" w:cs="Times New Roman"/>
          <w:b/>
          <w:sz w:val="20"/>
          <w:szCs w:val="20"/>
        </w:rPr>
        <w:t xml:space="preserve">  (semnătura)</w:t>
      </w:r>
      <w:r w:rsidR="00805DB9">
        <w:rPr>
          <w:rFonts w:ascii="Times New Roman" w:hAnsi="Times New Roman" w:cs="Times New Roman"/>
          <w:b/>
          <w:sz w:val="28"/>
          <w:szCs w:val="28"/>
        </w:rPr>
        <w:t xml:space="preserve">   </w:t>
      </w:r>
    </w:p>
    <w:p w:rsidR="00440595" w:rsidRPr="003A23C2" w:rsidRDefault="00440595" w:rsidP="00556643">
      <w:pPr>
        <w:spacing w:after="0" w:line="240" w:lineRule="auto"/>
        <w:rPr>
          <w:rFonts w:ascii="Times New Roman" w:hAnsi="Times New Roman" w:cs="Times New Roman"/>
          <w:b/>
          <w:sz w:val="28"/>
          <w:szCs w:val="28"/>
        </w:rPr>
      </w:pPr>
      <w:r w:rsidRPr="003A23C2">
        <w:rPr>
          <w:rFonts w:ascii="Times New Roman" w:hAnsi="Times New Roman" w:cs="Times New Roman"/>
          <w:b/>
          <w:sz w:val="28"/>
          <w:szCs w:val="28"/>
        </w:rPr>
        <w:t xml:space="preserve">             </w:t>
      </w:r>
    </w:p>
    <w:p w:rsidR="00440595" w:rsidRPr="003A23C2" w:rsidRDefault="00440595" w:rsidP="00556643">
      <w:pPr>
        <w:spacing w:after="0" w:line="240" w:lineRule="auto"/>
        <w:rPr>
          <w:rFonts w:ascii="Times New Roman" w:hAnsi="Times New Roman" w:cs="Times New Roman"/>
          <w:b/>
          <w:sz w:val="28"/>
          <w:szCs w:val="28"/>
        </w:rPr>
      </w:pPr>
    </w:p>
    <w:p w:rsidR="00556643" w:rsidRPr="003A23C2" w:rsidRDefault="00556643" w:rsidP="00556643">
      <w:pPr>
        <w:spacing w:after="0" w:line="240" w:lineRule="auto"/>
        <w:rPr>
          <w:rFonts w:ascii="Times New Roman" w:hAnsi="Times New Roman" w:cs="Times New Roman"/>
          <w:b/>
          <w:sz w:val="28"/>
          <w:szCs w:val="28"/>
        </w:rPr>
      </w:pPr>
      <w:r w:rsidRPr="003A23C2">
        <w:rPr>
          <w:rFonts w:ascii="Times New Roman" w:hAnsi="Times New Roman" w:cs="Times New Roman"/>
          <w:b/>
          <w:sz w:val="28"/>
          <w:szCs w:val="28"/>
          <w:shd w:val="clear" w:color="auto" w:fill="FFFFFF"/>
        </w:rPr>
        <w:t>Din partea autorității publice locale deliberative</w:t>
      </w:r>
      <w:r w:rsidRPr="003A23C2">
        <w:rPr>
          <w:rFonts w:ascii="Times New Roman" w:hAnsi="Times New Roman" w:cs="Times New Roman"/>
          <w:b/>
          <w:sz w:val="28"/>
          <w:szCs w:val="28"/>
        </w:rPr>
        <w:t xml:space="preserve"> </w:t>
      </w:r>
    </w:p>
    <w:p w:rsidR="0073495D" w:rsidRDefault="00556643" w:rsidP="00556643">
      <w:pPr>
        <w:spacing w:after="0" w:line="240" w:lineRule="auto"/>
        <w:rPr>
          <w:rFonts w:ascii="Times New Roman" w:hAnsi="Times New Roman" w:cs="Times New Roman"/>
          <w:b/>
          <w:sz w:val="28"/>
          <w:szCs w:val="28"/>
        </w:rPr>
      </w:pPr>
      <w:r w:rsidRPr="003A23C2">
        <w:rPr>
          <w:rFonts w:ascii="Times New Roman" w:hAnsi="Times New Roman" w:cs="Times New Roman"/>
          <w:b/>
          <w:sz w:val="28"/>
          <w:szCs w:val="28"/>
        </w:rPr>
        <w:t xml:space="preserve">Președintele </w:t>
      </w:r>
      <w:r w:rsidR="0073495D">
        <w:rPr>
          <w:rFonts w:ascii="Times New Roman" w:hAnsi="Times New Roman" w:cs="Times New Roman"/>
          <w:b/>
          <w:sz w:val="28"/>
          <w:szCs w:val="28"/>
        </w:rPr>
        <w:t xml:space="preserve">ședinței </w:t>
      </w:r>
      <w:r w:rsidRPr="003A23C2">
        <w:rPr>
          <w:rFonts w:ascii="Times New Roman" w:hAnsi="Times New Roman" w:cs="Times New Roman"/>
          <w:b/>
          <w:sz w:val="28"/>
          <w:szCs w:val="28"/>
        </w:rPr>
        <w:t>Consiliului local</w:t>
      </w:r>
    </w:p>
    <w:p w:rsidR="0073495D" w:rsidRDefault="0073495D" w:rsidP="00556643">
      <w:pPr>
        <w:spacing w:after="0" w:line="240" w:lineRule="auto"/>
        <w:rPr>
          <w:rFonts w:ascii="Times New Roman" w:hAnsi="Times New Roman" w:cs="Times New Roman"/>
          <w:b/>
          <w:sz w:val="28"/>
          <w:szCs w:val="28"/>
        </w:rPr>
      </w:pPr>
    </w:p>
    <w:p w:rsidR="00556643" w:rsidRDefault="00805DB9" w:rsidP="00556643">
      <w:pPr>
        <w:spacing w:after="0" w:line="240" w:lineRule="auto"/>
        <w:rPr>
          <w:rFonts w:cstheme="minorHAnsi"/>
          <w:b/>
          <w:sz w:val="26"/>
          <w:szCs w:val="26"/>
        </w:rPr>
      </w:pPr>
      <w:r>
        <w:rPr>
          <w:rFonts w:ascii="Times New Roman" w:hAnsi="Times New Roman" w:cs="Times New Roman"/>
          <w:b/>
          <w:sz w:val="28"/>
          <w:szCs w:val="28"/>
        </w:rPr>
        <w:t xml:space="preserve">_____________________________             </w:t>
      </w:r>
      <w:bookmarkStart w:id="0" w:name="_GoBack"/>
      <w:bookmarkEnd w:id="0"/>
      <w:r w:rsidR="003D36A9" w:rsidRPr="003A23C2">
        <w:rPr>
          <w:rFonts w:ascii="Times New Roman" w:hAnsi="Times New Roman" w:cs="Times New Roman"/>
          <w:b/>
          <w:sz w:val="28"/>
          <w:szCs w:val="28"/>
        </w:rPr>
        <w:t>Data______</w:t>
      </w:r>
      <w:r w:rsidR="0073495D">
        <w:rPr>
          <w:rFonts w:ascii="Times New Roman" w:hAnsi="Times New Roman" w:cs="Times New Roman"/>
          <w:b/>
          <w:sz w:val="28"/>
          <w:szCs w:val="28"/>
        </w:rPr>
        <w:t>____________</w:t>
      </w:r>
      <w:r w:rsidR="003D36A9" w:rsidRPr="003A23C2">
        <w:rPr>
          <w:rFonts w:ascii="Times New Roman" w:hAnsi="Times New Roman" w:cs="Times New Roman"/>
          <w:b/>
          <w:sz w:val="28"/>
          <w:szCs w:val="28"/>
        </w:rPr>
        <w:t>2020</w:t>
      </w:r>
      <w:r w:rsidR="003D36A9" w:rsidRPr="00477D1D">
        <w:rPr>
          <w:rFonts w:cstheme="minorHAnsi"/>
          <w:b/>
          <w:sz w:val="26"/>
          <w:szCs w:val="26"/>
        </w:rPr>
        <w:t xml:space="preserve"> </w:t>
      </w:r>
      <w:r w:rsidR="0073495D">
        <w:rPr>
          <w:rFonts w:cstheme="minorHAnsi"/>
          <w:b/>
          <w:sz w:val="26"/>
          <w:szCs w:val="26"/>
        </w:rPr>
        <w:t xml:space="preserve"> </w:t>
      </w:r>
      <w:r w:rsidR="00556643" w:rsidRPr="00477D1D">
        <w:rPr>
          <w:rFonts w:cstheme="minorHAnsi"/>
          <w:b/>
          <w:sz w:val="26"/>
          <w:szCs w:val="26"/>
        </w:rPr>
        <w:t xml:space="preserve"> </w:t>
      </w:r>
    </w:p>
    <w:p w:rsidR="00805DB9" w:rsidRPr="003A23C2" w:rsidRDefault="00805DB9" w:rsidP="00805DB9">
      <w:pPr>
        <w:spacing w:after="0" w:line="240" w:lineRule="auto"/>
        <w:rPr>
          <w:rFonts w:ascii="Times New Roman" w:hAnsi="Times New Roman" w:cs="Times New Roman"/>
          <w:b/>
          <w:sz w:val="28"/>
          <w:szCs w:val="28"/>
        </w:rPr>
      </w:pPr>
      <w:r>
        <w:rPr>
          <w:rFonts w:ascii="Times New Roman" w:hAnsi="Times New Roman" w:cs="Times New Roman"/>
          <w:b/>
          <w:sz w:val="20"/>
          <w:szCs w:val="20"/>
        </w:rPr>
        <w:t xml:space="preserve">                      (semnătura)</w:t>
      </w:r>
      <w:r>
        <w:rPr>
          <w:rFonts w:ascii="Times New Roman" w:hAnsi="Times New Roman" w:cs="Times New Roman"/>
          <w:b/>
          <w:sz w:val="28"/>
          <w:szCs w:val="28"/>
        </w:rPr>
        <w:t xml:space="preserve">   </w:t>
      </w:r>
    </w:p>
    <w:p w:rsidR="00805DB9" w:rsidRPr="0073495D" w:rsidRDefault="00805DB9" w:rsidP="00556643">
      <w:pPr>
        <w:spacing w:after="0" w:line="240" w:lineRule="auto"/>
        <w:rPr>
          <w:rFonts w:ascii="Times New Roman" w:hAnsi="Times New Roman" w:cs="Times New Roman"/>
          <w:b/>
          <w:sz w:val="28"/>
          <w:szCs w:val="28"/>
        </w:rPr>
      </w:pPr>
    </w:p>
    <w:sectPr w:rsidR="00805DB9" w:rsidRPr="0073495D" w:rsidSect="00E25CD4">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1F3" w:rsidRDefault="007F31F3" w:rsidP="00E25CD4">
      <w:pPr>
        <w:spacing w:after="0" w:line="240" w:lineRule="auto"/>
      </w:pPr>
      <w:r>
        <w:separator/>
      </w:r>
    </w:p>
  </w:endnote>
  <w:endnote w:type="continuationSeparator" w:id="0">
    <w:p w:rsidR="007F31F3" w:rsidRDefault="007F31F3" w:rsidP="00E2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775824"/>
      <w:docPartObj>
        <w:docPartGallery w:val="Page Numbers (Bottom of Page)"/>
        <w:docPartUnique/>
      </w:docPartObj>
    </w:sdtPr>
    <w:sdtContent>
      <w:p w:rsidR="003A23C2" w:rsidRDefault="003A23C2">
        <w:pPr>
          <w:pStyle w:val="a6"/>
          <w:jc w:val="right"/>
        </w:pPr>
        <w:r>
          <w:fldChar w:fldCharType="begin"/>
        </w:r>
        <w:r>
          <w:instrText>PAGE   \* MERGEFORMAT</w:instrText>
        </w:r>
        <w:r>
          <w:fldChar w:fldCharType="separate"/>
        </w:r>
        <w:r w:rsidR="00805DB9" w:rsidRPr="00805DB9">
          <w:rPr>
            <w:noProof/>
            <w:lang w:val="ru-RU"/>
          </w:rPr>
          <w:t>18</w:t>
        </w:r>
        <w:r>
          <w:fldChar w:fldCharType="end"/>
        </w:r>
      </w:p>
    </w:sdtContent>
  </w:sdt>
  <w:p w:rsidR="00FB0FAD" w:rsidRDefault="00FB0FA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1F3" w:rsidRDefault="007F31F3" w:rsidP="00E25CD4">
      <w:pPr>
        <w:spacing w:after="0" w:line="240" w:lineRule="auto"/>
      </w:pPr>
      <w:r>
        <w:separator/>
      </w:r>
    </w:p>
  </w:footnote>
  <w:footnote w:type="continuationSeparator" w:id="0">
    <w:p w:rsidR="007F31F3" w:rsidRDefault="007F31F3" w:rsidP="00E25C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4FB1"/>
    <w:multiLevelType w:val="hybridMultilevel"/>
    <w:tmpl w:val="6EE4BB8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D20BE2"/>
    <w:multiLevelType w:val="hybridMultilevel"/>
    <w:tmpl w:val="9C3639F6"/>
    <w:lvl w:ilvl="0" w:tplc="DACC8206">
      <w:start w:val="1"/>
      <w:numFmt w:val="lowerLetter"/>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9091C36"/>
    <w:multiLevelType w:val="hybridMultilevel"/>
    <w:tmpl w:val="45B221C2"/>
    <w:lvl w:ilvl="0" w:tplc="62E08972">
      <w:start w:val="1"/>
      <w:numFmt w:val="lowerLetter"/>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24EC2D11"/>
    <w:multiLevelType w:val="hybridMultilevel"/>
    <w:tmpl w:val="8EE8E544"/>
    <w:lvl w:ilvl="0" w:tplc="783C074E">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9D92A2A"/>
    <w:multiLevelType w:val="hybridMultilevel"/>
    <w:tmpl w:val="C68CA4DA"/>
    <w:lvl w:ilvl="0" w:tplc="93B87DB4">
      <w:start w:val="1"/>
      <w:numFmt w:val="lowerLetter"/>
      <w:lvlText w:val="%1)"/>
      <w:lvlJc w:val="left"/>
      <w:pPr>
        <w:ind w:left="644" w:hanging="360"/>
      </w:pPr>
      <w:rPr>
        <w:rFonts w:ascii="Georgia" w:hAnsi="Georgia" w:cstheme="minorBidi" w:hint="default"/>
        <w:b w:val="0"/>
        <w:sz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8C52579"/>
    <w:multiLevelType w:val="hybridMultilevel"/>
    <w:tmpl w:val="A13C13DA"/>
    <w:lvl w:ilvl="0" w:tplc="6AAA621E">
      <w:start w:val="4"/>
      <w:numFmt w:val="bullet"/>
      <w:lvlText w:val="-"/>
      <w:lvlJc w:val="left"/>
      <w:pPr>
        <w:ind w:left="644" w:hanging="360"/>
      </w:pPr>
      <w:rPr>
        <w:rFonts w:ascii="Calibri" w:eastAsiaTheme="minorHAnsi" w:hAnsi="Calibri" w:cs="Calibri" w:hint="default"/>
        <w:b w:val="0"/>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39B20F41"/>
    <w:multiLevelType w:val="multilevel"/>
    <w:tmpl w:val="E80E0F1E"/>
    <w:lvl w:ilvl="0">
      <w:start w:val="1"/>
      <w:numFmt w:val="upperRoman"/>
      <w:lvlText w:val="%1."/>
      <w:lvlJc w:val="left"/>
      <w:pPr>
        <w:ind w:left="1004" w:hanging="720"/>
      </w:pPr>
      <w:rPr>
        <w:rFonts w:hint="default"/>
      </w:rPr>
    </w:lvl>
    <w:lvl w:ilvl="1">
      <w:start w:val="1"/>
      <w:numFmt w:val="decimal"/>
      <w:isLgl/>
      <w:lvlText w:val="%1.%2."/>
      <w:lvlJc w:val="left"/>
      <w:pPr>
        <w:ind w:left="1724" w:hanging="720"/>
      </w:pPr>
      <w:rPr>
        <w:rFonts w:hint="default"/>
        <w:b/>
        <w:color w:val="auto"/>
      </w:rPr>
    </w:lvl>
    <w:lvl w:ilvl="2">
      <w:start w:val="1"/>
      <w:numFmt w:val="decimal"/>
      <w:isLgl/>
      <w:lvlText w:val="%1.%2.%3."/>
      <w:lvlJc w:val="left"/>
      <w:pPr>
        <w:ind w:left="2444" w:hanging="720"/>
      </w:pPr>
      <w:rPr>
        <w:rFonts w:hint="default"/>
      </w:rPr>
    </w:lvl>
    <w:lvl w:ilvl="3">
      <w:start w:val="1"/>
      <w:numFmt w:val="decimal"/>
      <w:isLgl/>
      <w:lvlText w:val="%1.%2.%3.%4."/>
      <w:lvlJc w:val="left"/>
      <w:pPr>
        <w:ind w:left="3524" w:hanging="108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5324" w:hanging="1440"/>
      </w:pPr>
      <w:rPr>
        <w:rFonts w:hint="default"/>
      </w:rPr>
    </w:lvl>
    <w:lvl w:ilvl="6">
      <w:start w:val="1"/>
      <w:numFmt w:val="decimal"/>
      <w:isLgl/>
      <w:lvlText w:val="%1.%2.%3.%4.%5.%6.%7."/>
      <w:lvlJc w:val="left"/>
      <w:pPr>
        <w:ind w:left="6404" w:hanging="1800"/>
      </w:pPr>
      <w:rPr>
        <w:rFonts w:hint="default"/>
      </w:rPr>
    </w:lvl>
    <w:lvl w:ilvl="7">
      <w:start w:val="1"/>
      <w:numFmt w:val="decimal"/>
      <w:isLgl/>
      <w:lvlText w:val="%1.%2.%3.%4.%5.%6.%7.%8."/>
      <w:lvlJc w:val="left"/>
      <w:pPr>
        <w:ind w:left="7124" w:hanging="1800"/>
      </w:pPr>
      <w:rPr>
        <w:rFonts w:hint="default"/>
      </w:rPr>
    </w:lvl>
    <w:lvl w:ilvl="8">
      <w:start w:val="1"/>
      <w:numFmt w:val="decimal"/>
      <w:isLgl/>
      <w:lvlText w:val="%1.%2.%3.%4.%5.%6.%7.%8.%9."/>
      <w:lvlJc w:val="left"/>
      <w:pPr>
        <w:ind w:left="8204" w:hanging="2160"/>
      </w:pPr>
      <w:rPr>
        <w:rFonts w:hint="default"/>
      </w:rPr>
    </w:lvl>
  </w:abstractNum>
  <w:abstractNum w:abstractNumId="7">
    <w:nsid w:val="39DA1055"/>
    <w:multiLevelType w:val="multilevel"/>
    <w:tmpl w:val="E80E0F1E"/>
    <w:lvl w:ilvl="0">
      <w:start w:val="1"/>
      <w:numFmt w:val="upperRoman"/>
      <w:lvlText w:val="%1."/>
      <w:lvlJc w:val="left"/>
      <w:pPr>
        <w:ind w:left="1004" w:hanging="720"/>
      </w:pPr>
      <w:rPr>
        <w:rFonts w:hint="default"/>
      </w:rPr>
    </w:lvl>
    <w:lvl w:ilvl="1">
      <w:start w:val="1"/>
      <w:numFmt w:val="decimal"/>
      <w:isLgl/>
      <w:lvlText w:val="%1.%2."/>
      <w:lvlJc w:val="left"/>
      <w:pPr>
        <w:ind w:left="1724" w:hanging="720"/>
      </w:pPr>
      <w:rPr>
        <w:rFonts w:hint="default"/>
        <w:b/>
        <w:color w:val="auto"/>
      </w:rPr>
    </w:lvl>
    <w:lvl w:ilvl="2">
      <w:start w:val="1"/>
      <w:numFmt w:val="decimal"/>
      <w:isLgl/>
      <w:lvlText w:val="%1.%2.%3."/>
      <w:lvlJc w:val="left"/>
      <w:pPr>
        <w:ind w:left="2444" w:hanging="720"/>
      </w:pPr>
      <w:rPr>
        <w:rFonts w:hint="default"/>
      </w:rPr>
    </w:lvl>
    <w:lvl w:ilvl="3">
      <w:start w:val="1"/>
      <w:numFmt w:val="decimal"/>
      <w:isLgl/>
      <w:lvlText w:val="%1.%2.%3.%4."/>
      <w:lvlJc w:val="left"/>
      <w:pPr>
        <w:ind w:left="3524" w:hanging="108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5324" w:hanging="1440"/>
      </w:pPr>
      <w:rPr>
        <w:rFonts w:hint="default"/>
      </w:rPr>
    </w:lvl>
    <w:lvl w:ilvl="6">
      <w:start w:val="1"/>
      <w:numFmt w:val="decimal"/>
      <w:isLgl/>
      <w:lvlText w:val="%1.%2.%3.%4.%5.%6.%7."/>
      <w:lvlJc w:val="left"/>
      <w:pPr>
        <w:ind w:left="6404" w:hanging="1800"/>
      </w:pPr>
      <w:rPr>
        <w:rFonts w:hint="default"/>
      </w:rPr>
    </w:lvl>
    <w:lvl w:ilvl="7">
      <w:start w:val="1"/>
      <w:numFmt w:val="decimal"/>
      <w:isLgl/>
      <w:lvlText w:val="%1.%2.%3.%4.%5.%6.%7.%8."/>
      <w:lvlJc w:val="left"/>
      <w:pPr>
        <w:ind w:left="7124" w:hanging="1800"/>
      </w:pPr>
      <w:rPr>
        <w:rFonts w:hint="default"/>
      </w:rPr>
    </w:lvl>
    <w:lvl w:ilvl="8">
      <w:start w:val="1"/>
      <w:numFmt w:val="decimal"/>
      <w:isLgl/>
      <w:lvlText w:val="%1.%2.%3.%4.%5.%6.%7.%8.%9."/>
      <w:lvlJc w:val="left"/>
      <w:pPr>
        <w:ind w:left="8204" w:hanging="2160"/>
      </w:pPr>
      <w:rPr>
        <w:rFonts w:hint="default"/>
      </w:rPr>
    </w:lvl>
  </w:abstractNum>
  <w:abstractNum w:abstractNumId="8">
    <w:nsid w:val="4F634F74"/>
    <w:multiLevelType w:val="multilevel"/>
    <w:tmpl w:val="D8DAAFF4"/>
    <w:lvl w:ilvl="0">
      <w:start w:val="3"/>
      <w:numFmt w:val="decimal"/>
      <w:lvlText w:val="%1"/>
      <w:lvlJc w:val="left"/>
      <w:pPr>
        <w:ind w:left="360" w:hanging="360"/>
      </w:pPr>
      <w:rPr>
        <w:rFonts w:hint="default"/>
        <w:b w:val="0"/>
      </w:rPr>
    </w:lvl>
    <w:lvl w:ilvl="1">
      <w:start w:val="2"/>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9">
    <w:nsid w:val="68C64AEB"/>
    <w:multiLevelType w:val="hybridMultilevel"/>
    <w:tmpl w:val="058894C0"/>
    <w:lvl w:ilvl="0" w:tplc="56289426">
      <w:start w:val="4"/>
      <w:numFmt w:val="bullet"/>
      <w:lvlText w:val="-"/>
      <w:lvlJc w:val="left"/>
      <w:pPr>
        <w:ind w:left="644" w:hanging="360"/>
      </w:pPr>
      <w:rPr>
        <w:rFonts w:ascii="Calibri" w:eastAsiaTheme="minorHAnsi" w:hAnsi="Calibri" w:cs="Calibri" w:hint="default"/>
        <w:b w:val="0"/>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6E712E39"/>
    <w:multiLevelType w:val="multilevel"/>
    <w:tmpl w:val="E80E0F1E"/>
    <w:lvl w:ilvl="0">
      <w:start w:val="1"/>
      <w:numFmt w:val="upperRoman"/>
      <w:lvlText w:val="%1."/>
      <w:lvlJc w:val="left"/>
      <w:pPr>
        <w:ind w:left="1004" w:hanging="720"/>
      </w:pPr>
      <w:rPr>
        <w:rFonts w:hint="default"/>
      </w:rPr>
    </w:lvl>
    <w:lvl w:ilvl="1">
      <w:start w:val="1"/>
      <w:numFmt w:val="decimal"/>
      <w:isLgl/>
      <w:lvlText w:val="%1.%2."/>
      <w:lvlJc w:val="left"/>
      <w:pPr>
        <w:ind w:left="1724" w:hanging="720"/>
      </w:pPr>
      <w:rPr>
        <w:rFonts w:hint="default"/>
        <w:b/>
        <w:color w:val="auto"/>
      </w:rPr>
    </w:lvl>
    <w:lvl w:ilvl="2">
      <w:start w:val="1"/>
      <w:numFmt w:val="decimal"/>
      <w:isLgl/>
      <w:lvlText w:val="%1.%2.%3."/>
      <w:lvlJc w:val="left"/>
      <w:pPr>
        <w:ind w:left="2444" w:hanging="720"/>
      </w:pPr>
      <w:rPr>
        <w:rFonts w:hint="default"/>
      </w:rPr>
    </w:lvl>
    <w:lvl w:ilvl="3">
      <w:start w:val="1"/>
      <w:numFmt w:val="decimal"/>
      <w:isLgl/>
      <w:lvlText w:val="%1.%2.%3.%4."/>
      <w:lvlJc w:val="left"/>
      <w:pPr>
        <w:ind w:left="3524" w:hanging="108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5324" w:hanging="1440"/>
      </w:pPr>
      <w:rPr>
        <w:rFonts w:hint="default"/>
      </w:rPr>
    </w:lvl>
    <w:lvl w:ilvl="6">
      <w:start w:val="1"/>
      <w:numFmt w:val="decimal"/>
      <w:isLgl/>
      <w:lvlText w:val="%1.%2.%3.%4.%5.%6.%7."/>
      <w:lvlJc w:val="left"/>
      <w:pPr>
        <w:ind w:left="6404" w:hanging="1800"/>
      </w:pPr>
      <w:rPr>
        <w:rFonts w:hint="default"/>
      </w:rPr>
    </w:lvl>
    <w:lvl w:ilvl="7">
      <w:start w:val="1"/>
      <w:numFmt w:val="decimal"/>
      <w:isLgl/>
      <w:lvlText w:val="%1.%2.%3.%4.%5.%6.%7.%8."/>
      <w:lvlJc w:val="left"/>
      <w:pPr>
        <w:ind w:left="7124" w:hanging="1800"/>
      </w:pPr>
      <w:rPr>
        <w:rFonts w:hint="default"/>
      </w:rPr>
    </w:lvl>
    <w:lvl w:ilvl="8">
      <w:start w:val="1"/>
      <w:numFmt w:val="decimal"/>
      <w:isLgl/>
      <w:lvlText w:val="%1.%2.%3.%4.%5.%6.%7.%8.%9."/>
      <w:lvlJc w:val="left"/>
      <w:pPr>
        <w:ind w:left="8204" w:hanging="2160"/>
      </w:pPr>
      <w:rPr>
        <w:rFonts w:hint="default"/>
      </w:rPr>
    </w:lvl>
  </w:abstractNum>
  <w:abstractNum w:abstractNumId="11">
    <w:nsid w:val="74A109C1"/>
    <w:multiLevelType w:val="hybridMultilevel"/>
    <w:tmpl w:val="F328E550"/>
    <w:lvl w:ilvl="0" w:tplc="B7D4CD1A">
      <w:start w:val="1"/>
      <w:numFmt w:val="lowerLetter"/>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0"/>
  </w:num>
  <w:num w:numId="2">
    <w:abstractNumId w:val="0"/>
  </w:num>
  <w:num w:numId="3">
    <w:abstractNumId w:val="3"/>
  </w:num>
  <w:num w:numId="4">
    <w:abstractNumId w:val="4"/>
  </w:num>
  <w:num w:numId="5">
    <w:abstractNumId w:val="8"/>
  </w:num>
  <w:num w:numId="6">
    <w:abstractNumId w:val="11"/>
  </w:num>
  <w:num w:numId="7">
    <w:abstractNumId w:val="5"/>
  </w:num>
  <w:num w:numId="8">
    <w:abstractNumId w:val="9"/>
  </w:num>
  <w:num w:numId="9">
    <w:abstractNumId w:val="1"/>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4B8"/>
    <w:rsid w:val="000169B3"/>
    <w:rsid w:val="00022123"/>
    <w:rsid w:val="00023118"/>
    <w:rsid w:val="00023F43"/>
    <w:rsid w:val="00035D10"/>
    <w:rsid w:val="00043D7D"/>
    <w:rsid w:val="000467A1"/>
    <w:rsid w:val="00061E62"/>
    <w:rsid w:val="00085AC0"/>
    <w:rsid w:val="000B36F6"/>
    <w:rsid w:val="000D2AA9"/>
    <w:rsid w:val="0010174B"/>
    <w:rsid w:val="001278E6"/>
    <w:rsid w:val="00133D17"/>
    <w:rsid w:val="00166FA8"/>
    <w:rsid w:val="001762FD"/>
    <w:rsid w:val="00185D89"/>
    <w:rsid w:val="001C0B0B"/>
    <w:rsid w:val="001D1293"/>
    <w:rsid w:val="001D5D21"/>
    <w:rsid w:val="001E0B0E"/>
    <w:rsid w:val="002019DF"/>
    <w:rsid w:val="002337EB"/>
    <w:rsid w:val="002363BC"/>
    <w:rsid w:val="0024491C"/>
    <w:rsid w:val="00246E7D"/>
    <w:rsid w:val="002549AA"/>
    <w:rsid w:val="00256B8E"/>
    <w:rsid w:val="00265609"/>
    <w:rsid w:val="00266156"/>
    <w:rsid w:val="00266762"/>
    <w:rsid w:val="002715F1"/>
    <w:rsid w:val="00284E94"/>
    <w:rsid w:val="002C7D1A"/>
    <w:rsid w:val="002E6684"/>
    <w:rsid w:val="002F14E6"/>
    <w:rsid w:val="00304C7D"/>
    <w:rsid w:val="00321ADB"/>
    <w:rsid w:val="00322207"/>
    <w:rsid w:val="00323848"/>
    <w:rsid w:val="00362DA3"/>
    <w:rsid w:val="003916F0"/>
    <w:rsid w:val="003A23C2"/>
    <w:rsid w:val="003C15D0"/>
    <w:rsid w:val="003C2F00"/>
    <w:rsid w:val="003D36A9"/>
    <w:rsid w:val="003E3420"/>
    <w:rsid w:val="003E7DCD"/>
    <w:rsid w:val="0040483F"/>
    <w:rsid w:val="004079F5"/>
    <w:rsid w:val="00425CFF"/>
    <w:rsid w:val="00440595"/>
    <w:rsid w:val="004718D5"/>
    <w:rsid w:val="0047286B"/>
    <w:rsid w:val="004751D4"/>
    <w:rsid w:val="00477D1D"/>
    <w:rsid w:val="00493AF0"/>
    <w:rsid w:val="004C200E"/>
    <w:rsid w:val="004C4ED0"/>
    <w:rsid w:val="004C54E9"/>
    <w:rsid w:val="004E2962"/>
    <w:rsid w:val="00513DA7"/>
    <w:rsid w:val="005158F3"/>
    <w:rsid w:val="00527BC7"/>
    <w:rsid w:val="00531C68"/>
    <w:rsid w:val="00537026"/>
    <w:rsid w:val="00556643"/>
    <w:rsid w:val="0059442E"/>
    <w:rsid w:val="005A7B36"/>
    <w:rsid w:val="005B672A"/>
    <w:rsid w:val="005C1511"/>
    <w:rsid w:val="005D0CAA"/>
    <w:rsid w:val="005D633A"/>
    <w:rsid w:val="005E26C9"/>
    <w:rsid w:val="005E3C55"/>
    <w:rsid w:val="005E5768"/>
    <w:rsid w:val="006140EF"/>
    <w:rsid w:val="00630756"/>
    <w:rsid w:val="00635301"/>
    <w:rsid w:val="006373FD"/>
    <w:rsid w:val="00640166"/>
    <w:rsid w:val="006455E8"/>
    <w:rsid w:val="00654090"/>
    <w:rsid w:val="00656583"/>
    <w:rsid w:val="00680352"/>
    <w:rsid w:val="00687157"/>
    <w:rsid w:val="006914F1"/>
    <w:rsid w:val="006A065A"/>
    <w:rsid w:val="006A5FCC"/>
    <w:rsid w:val="006A7951"/>
    <w:rsid w:val="006B36FD"/>
    <w:rsid w:val="006C0F66"/>
    <w:rsid w:val="006C38AC"/>
    <w:rsid w:val="006C5C33"/>
    <w:rsid w:val="006C7D86"/>
    <w:rsid w:val="006D4694"/>
    <w:rsid w:val="00731363"/>
    <w:rsid w:val="007335A4"/>
    <w:rsid w:val="0073495D"/>
    <w:rsid w:val="0076239E"/>
    <w:rsid w:val="00777449"/>
    <w:rsid w:val="00787FCE"/>
    <w:rsid w:val="00793B1C"/>
    <w:rsid w:val="007A6FEE"/>
    <w:rsid w:val="007C43DB"/>
    <w:rsid w:val="007D04C4"/>
    <w:rsid w:val="007F31F3"/>
    <w:rsid w:val="007F7117"/>
    <w:rsid w:val="00805DB9"/>
    <w:rsid w:val="008079C1"/>
    <w:rsid w:val="0082643A"/>
    <w:rsid w:val="00857C28"/>
    <w:rsid w:val="008621F8"/>
    <w:rsid w:val="00863E09"/>
    <w:rsid w:val="0086773D"/>
    <w:rsid w:val="00871245"/>
    <w:rsid w:val="00874891"/>
    <w:rsid w:val="008919B7"/>
    <w:rsid w:val="00892FA8"/>
    <w:rsid w:val="008930D3"/>
    <w:rsid w:val="008B2DB8"/>
    <w:rsid w:val="008C7AE2"/>
    <w:rsid w:val="00930581"/>
    <w:rsid w:val="00960731"/>
    <w:rsid w:val="00983B09"/>
    <w:rsid w:val="0099699A"/>
    <w:rsid w:val="00997080"/>
    <w:rsid w:val="009B0382"/>
    <w:rsid w:val="009B47DF"/>
    <w:rsid w:val="009B72B8"/>
    <w:rsid w:val="009D5B4F"/>
    <w:rsid w:val="009E5695"/>
    <w:rsid w:val="009E5F15"/>
    <w:rsid w:val="009F2479"/>
    <w:rsid w:val="00A02D1B"/>
    <w:rsid w:val="00A14274"/>
    <w:rsid w:val="00A21C0D"/>
    <w:rsid w:val="00A4246B"/>
    <w:rsid w:val="00A44655"/>
    <w:rsid w:val="00A577B7"/>
    <w:rsid w:val="00A8752C"/>
    <w:rsid w:val="00A93BFA"/>
    <w:rsid w:val="00A94DBA"/>
    <w:rsid w:val="00A9625F"/>
    <w:rsid w:val="00AA76C5"/>
    <w:rsid w:val="00AB1527"/>
    <w:rsid w:val="00AB503D"/>
    <w:rsid w:val="00AC1D85"/>
    <w:rsid w:val="00AC2082"/>
    <w:rsid w:val="00AE2690"/>
    <w:rsid w:val="00AF4316"/>
    <w:rsid w:val="00B25378"/>
    <w:rsid w:val="00B32798"/>
    <w:rsid w:val="00B371AD"/>
    <w:rsid w:val="00B430E9"/>
    <w:rsid w:val="00B61226"/>
    <w:rsid w:val="00B85AFF"/>
    <w:rsid w:val="00B87954"/>
    <w:rsid w:val="00BB01FB"/>
    <w:rsid w:val="00BE5019"/>
    <w:rsid w:val="00C05D5D"/>
    <w:rsid w:val="00C061C3"/>
    <w:rsid w:val="00C22ED1"/>
    <w:rsid w:val="00C31E13"/>
    <w:rsid w:val="00C376E7"/>
    <w:rsid w:val="00C37991"/>
    <w:rsid w:val="00C632D2"/>
    <w:rsid w:val="00C6445B"/>
    <w:rsid w:val="00CA73D9"/>
    <w:rsid w:val="00CC0225"/>
    <w:rsid w:val="00CC769F"/>
    <w:rsid w:val="00CD0930"/>
    <w:rsid w:val="00CE3D02"/>
    <w:rsid w:val="00D02EB2"/>
    <w:rsid w:val="00D14CB3"/>
    <w:rsid w:val="00D23340"/>
    <w:rsid w:val="00D27303"/>
    <w:rsid w:val="00D333C5"/>
    <w:rsid w:val="00D606B8"/>
    <w:rsid w:val="00D60818"/>
    <w:rsid w:val="00D7587A"/>
    <w:rsid w:val="00D8038F"/>
    <w:rsid w:val="00D80CD2"/>
    <w:rsid w:val="00D82DFD"/>
    <w:rsid w:val="00D904C6"/>
    <w:rsid w:val="00D948F1"/>
    <w:rsid w:val="00DA0F7D"/>
    <w:rsid w:val="00DA15EE"/>
    <w:rsid w:val="00DB3157"/>
    <w:rsid w:val="00DE08CC"/>
    <w:rsid w:val="00E01009"/>
    <w:rsid w:val="00E23FB8"/>
    <w:rsid w:val="00E25CD4"/>
    <w:rsid w:val="00E300E1"/>
    <w:rsid w:val="00E43461"/>
    <w:rsid w:val="00E545C6"/>
    <w:rsid w:val="00E66939"/>
    <w:rsid w:val="00E97B96"/>
    <w:rsid w:val="00EA4E7D"/>
    <w:rsid w:val="00EA7677"/>
    <w:rsid w:val="00ED3713"/>
    <w:rsid w:val="00ED6DAA"/>
    <w:rsid w:val="00ED7AFF"/>
    <w:rsid w:val="00EE75F0"/>
    <w:rsid w:val="00EF203B"/>
    <w:rsid w:val="00F06099"/>
    <w:rsid w:val="00F16CAC"/>
    <w:rsid w:val="00F364B8"/>
    <w:rsid w:val="00F4525B"/>
    <w:rsid w:val="00F6634A"/>
    <w:rsid w:val="00F720C8"/>
    <w:rsid w:val="00F83863"/>
    <w:rsid w:val="00F87D6B"/>
    <w:rsid w:val="00FA0CF1"/>
    <w:rsid w:val="00FB0FAD"/>
    <w:rsid w:val="00FB1D05"/>
    <w:rsid w:val="00FC3C12"/>
    <w:rsid w:val="00FC6F5C"/>
    <w:rsid w:val="00FD5200"/>
    <w:rsid w:val="00FE008F"/>
    <w:rsid w:val="00FE5EAE"/>
    <w:rsid w:val="00FF0942"/>
    <w:rsid w:val="00FF7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914D68-302F-4583-AA33-ED003FE3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892FA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633A"/>
    <w:pPr>
      <w:ind w:left="720"/>
      <w:contextualSpacing/>
    </w:pPr>
  </w:style>
  <w:style w:type="paragraph" w:styleId="a4">
    <w:name w:val="header"/>
    <w:basedOn w:val="a"/>
    <w:link w:val="a5"/>
    <w:uiPriority w:val="99"/>
    <w:unhideWhenUsed/>
    <w:rsid w:val="00E25CD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25CD4"/>
  </w:style>
  <w:style w:type="paragraph" w:styleId="a6">
    <w:name w:val="footer"/>
    <w:basedOn w:val="a"/>
    <w:link w:val="a7"/>
    <w:uiPriority w:val="99"/>
    <w:unhideWhenUsed/>
    <w:rsid w:val="00E25CD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25CD4"/>
  </w:style>
  <w:style w:type="character" w:styleId="a8">
    <w:name w:val="Strong"/>
    <w:basedOn w:val="a0"/>
    <w:uiPriority w:val="22"/>
    <w:qFormat/>
    <w:rsid w:val="00892FA8"/>
    <w:rPr>
      <w:b/>
      <w:bCs/>
    </w:rPr>
  </w:style>
  <w:style w:type="character" w:customStyle="1" w:styleId="40">
    <w:name w:val="Заголовок 4 Знак"/>
    <w:basedOn w:val="a0"/>
    <w:link w:val="4"/>
    <w:uiPriority w:val="9"/>
    <w:rsid w:val="00892FA8"/>
    <w:rPr>
      <w:rFonts w:ascii="Times New Roman" w:eastAsia="Times New Roman" w:hAnsi="Times New Roman" w:cs="Times New Roman"/>
      <w:b/>
      <w:bCs/>
      <w:sz w:val="24"/>
      <w:szCs w:val="24"/>
      <w:lang w:eastAsia="ru-RU"/>
    </w:rPr>
  </w:style>
  <w:style w:type="paragraph" w:styleId="a9">
    <w:name w:val="Normal (Web)"/>
    <w:basedOn w:val="a"/>
    <w:uiPriority w:val="99"/>
    <w:unhideWhenUsed/>
    <w:rsid w:val="00A424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40483F"/>
    <w:rPr>
      <w:i/>
      <w:iCs/>
    </w:rPr>
  </w:style>
  <w:style w:type="paragraph" w:customStyle="1" w:styleId="Default">
    <w:name w:val="Default"/>
    <w:rsid w:val="00F16CA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4713">
      <w:bodyDiv w:val="1"/>
      <w:marLeft w:val="0"/>
      <w:marRight w:val="0"/>
      <w:marTop w:val="0"/>
      <w:marBottom w:val="0"/>
      <w:divBdr>
        <w:top w:val="none" w:sz="0" w:space="0" w:color="auto"/>
        <w:left w:val="none" w:sz="0" w:space="0" w:color="auto"/>
        <w:bottom w:val="none" w:sz="0" w:space="0" w:color="auto"/>
        <w:right w:val="none" w:sz="0" w:space="0" w:color="auto"/>
      </w:divBdr>
    </w:div>
    <w:div w:id="161168058">
      <w:bodyDiv w:val="1"/>
      <w:marLeft w:val="0"/>
      <w:marRight w:val="0"/>
      <w:marTop w:val="0"/>
      <w:marBottom w:val="0"/>
      <w:divBdr>
        <w:top w:val="none" w:sz="0" w:space="0" w:color="auto"/>
        <w:left w:val="none" w:sz="0" w:space="0" w:color="auto"/>
        <w:bottom w:val="none" w:sz="0" w:space="0" w:color="auto"/>
        <w:right w:val="none" w:sz="0" w:space="0" w:color="auto"/>
      </w:divBdr>
    </w:div>
    <w:div w:id="177888556">
      <w:bodyDiv w:val="1"/>
      <w:marLeft w:val="0"/>
      <w:marRight w:val="0"/>
      <w:marTop w:val="0"/>
      <w:marBottom w:val="0"/>
      <w:divBdr>
        <w:top w:val="none" w:sz="0" w:space="0" w:color="auto"/>
        <w:left w:val="none" w:sz="0" w:space="0" w:color="auto"/>
        <w:bottom w:val="none" w:sz="0" w:space="0" w:color="auto"/>
        <w:right w:val="none" w:sz="0" w:space="0" w:color="auto"/>
      </w:divBdr>
    </w:div>
    <w:div w:id="322390262">
      <w:bodyDiv w:val="1"/>
      <w:marLeft w:val="0"/>
      <w:marRight w:val="0"/>
      <w:marTop w:val="0"/>
      <w:marBottom w:val="0"/>
      <w:divBdr>
        <w:top w:val="none" w:sz="0" w:space="0" w:color="auto"/>
        <w:left w:val="none" w:sz="0" w:space="0" w:color="auto"/>
        <w:bottom w:val="none" w:sz="0" w:space="0" w:color="auto"/>
        <w:right w:val="none" w:sz="0" w:space="0" w:color="auto"/>
      </w:divBdr>
    </w:div>
    <w:div w:id="343554370">
      <w:bodyDiv w:val="1"/>
      <w:marLeft w:val="0"/>
      <w:marRight w:val="0"/>
      <w:marTop w:val="0"/>
      <w:marBottom w:val="0"/>
      <w:divBdr>
        <w:top w:val="none" w:sz="0" w:space="0" w:color="auto"/>
        <w:left w:val="none" w:sz="0" w:space="0" w:color="auto"/>
        <w:bottom w:val="none" w:sz="0" w:space="0" w:color="auto"/>
        <w:right w:val="none" w:sz="0" w:space="0" w:color="auto"/>
      </w:divBdr>
    </w:div>
    <w:div w:id="411589149">
      <w:bodyDiv w:val="1"/>
      <w:marLeft w:val="0"/>
      <w:marRight w:val="0"/>
      <w:marTop w:val="0"/>
      <w:marBottom w:val="0"/>
      <w:divBdr>
        <w:top w:val="none" w:sz="0" w:space="0" w:color="auto"/>
        <w:left w:val="none" w:sz="0" w:space="0" w:color="auto"/>
        <w:bottom w:val="none" w:sz="0" w:space="0" w:color="auto"/>
        <w:right w:val="none" w:sz="0" w:space="0" w:color="auto"/>
      </w:divBdr>
    </w:div>
    <w:div w:id="561520068">
      <w:bodyDiv w:val="1"/>
      <w:marLeft w:val="0"/>
      <w:marRight w:val="0"/>
      <w:marTop w:val="0"/>
      <w:marBottom w:val="0"/>
      <w:divBdr>
        <w:top w:val="none" w:sz="0" w:space="0" w:color="auto"/>
        <w:left w:val="none" w:sz="0" w:space="0" w:color="auto"/>
        <w:bottom w:val="none" w:sz="0" w:space="0" w:color="auto"/>
        <w:right w:val="none" w:sz="0" w:space="0" w:color="auto"/>
      </w:divBdr>
    </w:div>
    <w:div w:id="588972298">
      <w:bodyDiv w:val="1"/>
      <w:marLeft w:val="0"/>
      <w:marRight w:val="0"/>
      <w:marTop w:val="0"/>
      <w:marBottom w:val="0"/>
      <w:divBdr>
        <w:top w:val="none" w:sz="0" w:space="0" w:color="auto"/>
        <w:left w:val="none" w:sz="0" w:space="0" w:color="auto"/>
        <w:bottom w:val="none" w:sz="0" w:space="0" w:color="auto"/>
        <w:right w:val="none" w:sz="0" w:space="0" w:color="auto"/>
      </w:divBdr>
    </w:div>
    <w:div w:id="693456474">
      <w:bodyDiv w:val="1"/>
      <w:marLeft w:val="0"/>
      <w:marRight w:val="0"/>
      <w:marTop w:val="0"/>
      <w:marBottom w:val="0"/>
      <w:divBdr>
        <w:top w:val="none" w:sz="0" w:space="0" w:color="auto"/>
        <w:left w:val="none" w:sz="0" w:space="0" w:color="auto"/>
        <w:bottom w:val="none" w:sz="0" w:space="0" w:color="auto"/>
        <w:right w:val="none" w:sz="0" w:space="0" w:color="auto"/>
      </w:divBdr>
    </w:div>
    <w:div w:id="759914884">
      <w:bodyDiv w:val="1"/>
      <w:marLeft w:val="0"/>
      <w:marRight w:val="0"/>
      <w:marTop w:val="0"/>
      <w:marBottom w:val="0"/>
      <w:divBdr>
        <w:top w:val="none" w:sz="0" w:space="0" w:color="auto"/>
        <w:left w:val="none" w:sz="0" w:space="0" w:color="auto"/>
        <w:bottom w:val="none" w:sz="0" w:space="0" w:color="auto"/>
        <w:right w:val="none" w:sz="0" w:space="0" w:color="auto"/>
      </w:divBdr>
    </w:div>
    <w:div w:id="783186546">
      <w:bodyDiv w:val="1"/>
      <w:marLeft w:val="0"/>
      <w:marRight w:val="0"/>
      <w:marTop w:val="0"/>
      <w:marBottom w:val="0"/>
      <w:divBdr>
        <w:top w:val="none" w:sz="0" w:space="0" w:color="auto"/>
        <w:left w:val="none" w:sz="0" w:space="0" w:color="auto"/>
        <w:bottom w:val="none" w:sz="0" w:space="0" w:color="auto"/>
        <w:right w:val="none" w:sz="0" w:space="0" w:color="auto"/>
      </w:divBdr>
    </w:div>
    <w:div w:id="874387607">
      <w:bodyDiv w:val="1"/>
      <w:marLeft w:val="0"/>
      <w:marRight w:val="0"/>
      <w:marTop w:val="0"/>
      <w:marBottom w:val="0"/>
      <w:divBdr>
        <w:top w:val="none" w:sz="0" w:space="0" w:color="auto"/>
        <w:left w:val="none" w:sz="0" w:space="0" w:color="auto"/>
        <w:bottom w:val="none" w:sz="0" w:space="0" w:color="auto"/>
        <w:right w:val="none" w:sz="0" w:space="0" w:color="auto"/>
      </w:divBdr>
    </w:div>
    <w:div w:id="902910469">
      <w:bodyDiv w:val="1"/>
      <w:marLeft w:val="0"/>
      <w:marRight w:val="0"/>
      <w:marTop w:val="0"/>
      <w:marBottom w:val="0"/>
      <w:divBdr>
        <w:top w:val="none" w:sz="0" w:space="0" w:color="auto"/>
        <w:left w:val="none" w:sz="0" w:space="0" w:color="auto"/>
        <w:bottom w:val="none" w:sz="0" w:space="0" w:color="auto"/>
        <w:right w:val="none" w:sz="0" w:space="0" w:color="auto"/>
      </w:divBdr>
    </w:div>
    <w:div w:id="940140363">
      <w:bodyDiv w:val="1"/>
      <w:marLeft w:val="0"/>
      <w:marRight w:val="0"/>
      <w:marTop w:val="0"/>
      <w:marBottom w:val="0"/>
      <w:divBdr>
        <w:top w:val="none" w:sz="0" w:space="0" w:color="auto"/>
        <w:left w:val="none" w:sz="0" w:space="0" w:color="auto"/>
        <w:bottom w:val="none" w:sz="0" w:space="0" w:color="auto"/>
        <w:right w:val="none" w:sz="0" w:space="0" w:color="auto"/>
      </w:divBdr>
    </w:div>
    <w:div w:id="970401712">
      <w:bodyDiv w:val="1"/>
      <w:marLeft w:val="0"/>
      <w:marRight w:val="0"/>
      <w:marTop w:val="0"/>
      <w:marBottom w:val="0"/>
      <w:divBdr>
        <w:top w:val="none" w:sz="0" w:space="0" w:color="auto"/>
        <w:left w:val="none" w:sz="0" w:space="0" w:color="auto"/>
        <w:bottom w:val="none" w:sz="0" w:space="0" w:color="auto"/>
        <w:right w:val="none" w:sz="0" w:space="0" w:color="auto"/>
      </w:divBdr>
    </w:div>
    <w:div w:id="1018122637">
      <w:bodyDiv w:val="1"/>
      <w:marLeft w:val="0"/>
      <w:marRight w:val="0"/>
      <w:marTop w:val="0"/>
      <w:marBottom w:val="0"/>
      <w:divBdr>
        <w:top w:val="none" w:sz="0" w:space="0" w:color="auto"/>
        <w:left w:val="none" w:sz="0" w:space="0" w:color="auto"/>
        <w:bottom w:val="none" w:sz="0" w:space="0" w:color="auto"/>
        <w:right w:val="none" w:sz="0" w:space="0" w:color="auto"/>
      </w:divBdr>
    </w:div>
    <w:div w:id="1113747798">
      <w:bodyDiv w:val="1"/>
      <w:marLeft w:val="0"/>
      <w:marRight w:val="0"/>
      <w:marTop w:val="0"/>
      <w:marBottom w:val="0"/>
      <w:divBdr>
        <w:top w:val="none" w:sz="0" w:space="0" w:color="auto"/>
        <w:left w:val="none" w:sz="0" w:space="0" w:color="auto"/>
        <w:bottom w:val="none" w:sz="0" w:space="0" w:color="auto"/>
        <w:right w:val="none" w:sz="0" w:space="0" w:color="auto"/>
      </w:divBdr>
    </w:div>
    <w:div w:id="1149592359">
      <w:bodyDiv w:val="1"/>
      <w:marLeft w:val="0"/>
      <w:marRight w:val="0"/>
      <w:marTop w:val="0"/>
      <w:marBottom w:val="0"/>
      <w:divBdr>
        <w:top w:val="none" w:sz="0" w:space="0" w:color="auto"/>
        <w:left w:val="none" w:sz="0" w:space="0" w:color="auto"/>
        <w:bottom w:val="none" w:sz="0" w:space="0" w:color="auto"/>
        <w:right w:val="none" w:sz="0" w:space="0" w:color="auto"/>
      </w:divBdr>
    </w:div>
    <w:div w:id="1167671200">
      <w:bodyDiv w:val="1"/>
      <w:marLeft w:val="0"/>
      <w:marRight w:val="0"/>
      <w:marTop w:val="0"/>
      <w:marBottom w:val="0"/>
      <w:divBdr>
        <w:top w:val="none" w:sz="0" w:space="0" w:color="auto"/>
        <w:left w:val="none" w:sz="0" w:space="0" w:color="auto"/>
        <w:bottom w:val="none" w:sz="0" w:space="0" w:color="auto"/>
        <w:right w:val="none" w:sz="0" w:space="0" w:color="auto"/>
      </w:divBdr>
    </w:div>
    <w:div w:id="1476215009">
      <w:bodyDiv w:val="1"/>
      <w:marLeft w:val="0"/>
      <w:marRight w:val="0"/>
      <w:marTop w:val="0"/>
      <w:marBottom w:val="0"/>
      <w:divBdr>
        <w:top w:val="none" w:sz="0" w:space="0" w:color="auto"/>
        <w:left w:val="none" w:sz="0" w:space="0" w:color="auto"/>
        <w:bottom w:val="none" w:sz="0" w:space="0" w:color="auto"/>
        <w:right w:val="none" w:sz="0" w:space="0" w:color="auto"/>
      </w:divBdr>
    </w:div>
    <w:div w:id="1695375933">
      <w:bodyDiv w:val="1"/>
      <w:marLeft w:val="0"/>
      <w:marRight w:val="0"/>
      <w:marTop w:val="0"/>
      <w:marBottom w:val="0"/>
      <w:divBdr>
        <w:top w:val="none" w:sz="0" w:space="0" w:color="auto"/>
        <w:left w:val="none" w:sz="0" w:space="0" w:color="auto"/>
        <w:bottom w:val="none" w:sz="0" w:space="0" w:color="auto"/>
        <w:right w:val="none" w:sz="0" w:space="0" w:color="auto"/>
      </w:divBdr>
    </w:div>
    <w:div w:id="1891382757">
      <w:bodyDiv w:val="1"/>
      <w:marLeft w:val="0"/>
      <w:marRight w:val="0"/>
      <w:marTop w:val="0"/>
      <w:marBottom w:val="0"/>
      <w:divBdr>
        <w:top w:val="none" w:sz="0" w:space="0" w:color="auto"/>
        <w:left w:val="none" w:sz="0" w:space="0" w:color="auto"/>
        <w:bottom w:val="none" w:sz="0" w:space="0" w:color="auto"/>
        <w:right w:val="none" w:sz="0" w:space="0" w:color="auto"/>
      </w:divBdr>
    </w:div>
    <w:div w:id="1995790186">
      <w:bodyDiv w:val="1"/>
      <w:marLeft w:val="0"/>
      <w:marRight w:val="0"/>
      <w:marTop w:val="0"/>
      <w:marBottom w:val="0"/>
      <w:divBdr>
        <w:top w:val="none" w:sz="0" w:space="0" w:color="auto"/>
        <w:left w:val="none" w:sz="0" w:space="0" w:color="auto"/>
        <w:bottom w:val="none" w:sz="0" w:space="0" w:color="auto"/>
        <w:right w:val="none" w:sz="0" w:space="0" w:color="auto"/>
      </w:divBdr>
    </w:div>
    <w:div w:id="201853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F95F8-3CE0-443A-91B4-B33C3FCB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7085</Words>
  <Characters>41093</Characters>
  <Application>Microsoft Office Word</Application>
  <DocSecurity>0</DocSecurity>
  <Lines>342</Lines>
  <Paragraphs>96</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Reanimator Extreme Edition</Company>
  <LinksUpToDate>false</LinksUpToDate>
  <CharactersWithSpaces>48082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Svetlana Fulga</cp:lastModifiedBy>
  <cp:revision>9</cp:revision>
  <dcterms:created xsi:type="dcterms:W3CDTF">2020-08-20T06:26:00Z</dcterms:created>
  <dcterms:modified xsi:type="dcterms:W3CDTF">2020-08-20T11:20:00Z</dcterms:modified>
</cp:coreProperties>
</file>