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1C" w:rsidRPr="00DA4177" w:rsidRDefault="00AD0E04" w:rsidP="00C0191C">
      <w:pPr>
        <w:jc w:val="right"/>
        <w:rPr>
          <w:b/>
        </w:rPr>
      </w:pPr>
      <w:r>
        <w:rPr>
          <w:b/>
        </w:rPr>
        <w:t>Anexa nr. 2</w:t>
      </w:r>
    </w:p>
    <w:p w:rsidR="00C0191C" w:rsidRPr="00DA4177" w:rsidRDefault="00AD0E04" w:rsidP="00C0191C">
      <w:pPr>
        <w:jc w:val="right"/>
        <w:rPr>
          <w:b/>
        </w:rPr>
      </w:pPr>
      <w:r>
        <w:rPr>
          <w:b/>
        </w:rPr>
        <w:t>la decizia nr. 7.3</w:t>
      </w:r>
    </w:p>
    <w:p w:rsidR="00C0191C" w:rsidRPr="00DA4177" w:rsidRDefault="00AD0E04" w:rsidP="00C0191C">
      <w:pPr>
        <w:jc w:val="right"/>
        <w:rPr>
          <w:b/>
        </w:rPr>
      </w:pPr>
      <w:r>
        <w:rPr>
          <w:b/>
        </w:rPr>
        <w:t>din  10.12.2015</w:t>
      </w:r>
    </w:p>
    <w:p w:rsidR="00C0191C" w:rsidRPr="00DA4177" w:rsidRDefault="00C0191C" w:rsidP="00C0191C">
      <w:pPr>
        <w:jc w:val="center"/>
        <w:rPr>
          <w:b/>
        </w:rPr>
      </w:pPr>
    </w:p>
    <w:p w:rsidR="00C0191C" w:rsidRPr="00AD0E04" w:rsidRDefault="00C0191C" w:rsidP="00C0191C">
      <w:pPr>
        <w:jc w:val="center"/>
        <w:rPr>
          <w:b/>
          <w:sz w:val="28"/>
          <w:szCs w:val="28"/>
        </w:rPr>
      </w:pPr>
      <w:r w:rsidRPr="00AD0E04">
        <w:rPr>
          <w:b/>
          <w:sz w:val="28"/>
          <w:szCs w:val="28"/>
        </w:rPr>
        <w:t>Taxa locală anuală pentru unităţile comerciale şi/sau de prestări servicii de deservire socială</w:t>
      </w:r>
    </w:p>
    <w:p w:rsidR="00C0191C" w:rsidRPr="00AD0E04" w:rsidRDefault="00C0191C" w:rsidP="00C0191C">
      <w:pPr>
        <w:jc w:val="center"/>
        <w:rPr>
          <w:b/>
          <w:sz w:val="28"/>
          <w:szCs w:val="28"/>
        </w:rPr>
      </w:pPr>
      <w:r w:rsidRPr="00AD0E04">
        <w:rPr>
          <w:b/>
          <w:sz w:val="28"/>
          <w:szCs w:val="28"/>
        </w:rPr>
        <w:t>în teritoriul s. Cojuşna</w:t>
      </w:r>
    </w:p>
    <w:p w:rsidR="00C0191C" w:rsidRPr="00AD0E04" w:rsidRDefault="00C0191C" w:rsidP="00C0191C">
      <w:pPr>
        <w:jc w:val="center"/>
        <w:rPr>
          <w:b/>
          <w:sz w:val="28"/>
          <w:szCs w:val="28"/>
        </w:rPr>
      </w:pPr>
      <w:r w:rsidRPr="00AD0E04">
        <w:rPr>
          <w:b/>
          <w:sz w:val="28"/>
          <w:szCs w:val="28"/>
        </w:rPr>
        <w:t>Lista agenţilor economici şi mărimea taxelor</w:t>
      </w:r>
    </w:p>
    <w:p w:rsidR="00C0191C" w:rsidRPr="00DA4177" w:rsidRDefault="00C0191C" w:rsidP="00AD0E04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995"/>
        <w:gridCol w:w="2036"/>
        <w:gridCol w:w="3074"/>
        <w:gridCol w:w="2051"/>
        <w:gridCol w:w="1916"/>
      </w:tblGrid>
      <w:tr w:rsidR="00C0191C" w:rsidRPr="00DA4177" w:rsidTr="00DA4177">
        <w:trPr>
          <w:trHeight w:val="490"/>
        </w:trPr>
        <w:tc>
          <w:tcPr>
            <w:tcW w:w="934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Nr. d/o</w:t>
            </w:r>
          </w:p>
        </w:tc>
        <w:tc>
          <w:tcPr>
            <w:tcW w:w="2995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Denumirea agentului econimic</w:t>
            </w:r>
          </w:p>
        </w:tc>
        <w:tc>
          <w:tcPr>
            <w:tcW w:w="2036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Codul fiscal</w:t>
            </w:r>
          </w:p>
        </w:tc>
        <w:tc>
          <w:tcPr>
            <w:tcW w:w="3074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Adresa obiectului comercial</w:t>
            </w:r>
          </w:p>
        </w:tc>
        <w:tc>
          <w:tcPr>
            <w:tcW w:w="2051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Activitatea comercială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jc w:val="center"/>
              <w:rPr>
                <w:b/>
              </w:rPr>
            </w:pPr>
            <w:r w:rsidRPr="00DA4177">
              <w:rPr>
                <w:b/>
              </w:rPr>
              <w:t>Mărimea taxei (lei)</w:t>
            </w:r>
          </w:p>
        </w:tc>
      </w:tr>
      <w:tr w:rsidR="00C0191C" w:rsidRPr="00DA4177" w:rsidTr="00DA4177">
        <w:trPr>
          <w:trHeight w:val="55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SA ,,Migdal – P”</w:t>
            </w:r>
          </w:p>
          <w:p w:rsidR="00C0191C" w:rsidRPr="00DA4177" w:rsidRDefault="00C0191C" w:rsidP="001D0176">
            <w:r w:rsidRPr="00DA4177">
              <w:t>Panuş  Grigore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1003600052717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Constructorilor, </w:t>
            </w:r>
          </w:p>
          <w:p w:rsidR="00C0191C" w:rsidRPr="00DA4177" w:rsidRDefault="00C0191C" w:rsidP="001D0176">
            <w:r w:rsidRPr="00DA4177">
              <w:t>nr. 4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7700</w:t>
            </w:r>
          </w:p>
        </w:tc>
      </w:tr>
      <w:tr w:rsidR="00C0191C" w:rsidRPr="00DA4177" w:rsidTr="00DA4177">
        <w:trPr>
          <w:trHeight w:val="421"/>
        </w:trPr>
        <w:tc>
          <w:tcPr>
            <w:tcW w:w="934" w:type="dxa"/>
          </w:tcPr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>2</w:t>
            </w:r>
          </w:p>
        </w:tc>
        <w:tc>
          <w:tcPr>
            <w:tcW w:w="2995" w:type="dxa"/>
          </w:tcPr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>SRL „Azolux”</w:t>
            </w:r>
          </w:p>
        </w:tc>
        <w:tc>
          <w:tcPr>
            <w:tcW w:w="2036" w:type="dxa"/>
          </w:tcPr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>1009600003216</w:t>
            </w:r>
          </w:p>
        </w:tc>
        <w:tc>
          <w:tcPr>
            <w:tcW w:w="3074" w:type="dxa"/>
          </w:tcPr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 xml:space="preserve">Str. Mecanizatorilor, </w:t>
            </w:r>
          </w:p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>nr. 4</w:t>
            </w:r>
          </w:p>
        </w:tc>
        <w:tc>
          <w:tcPr>
            <w:tcW w:w="2051" w:type="dxa"/>
          </w:tcPr>
          <w:p w:rsidR="00C0191C" w:rsidRPr="00DA4177" w:rsidRDefault="00C0191C" w:rsidP="001D0176">
            <w:pPr>
              <w:rPr>
                <w:color w:val="000000"/>
              </w:rPr>
            </w:pPr>
            <w:r w:rsidRPr="00DA4177">
              <w:rPr>
                <w:color w:val="000000"/>
              </w:rPr>
              <w:t>Comercializarea fertilizanţilor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7700</w:t>
            </w:r>
          </w:p>
        </w:tc>
      </w:tr>
      <w:tr w:rsidR="00C0191C" w:rsidRPr="00DA4177" w:rsidTr="00DA4177">
        <w:trPr>
          <w:trHeight w:val="513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,,Coopconsum” Cojuşna</w:t>
            </w:r>
          </w:p>
          <w:p w:rsidR="00C0191C" w:rsidRPr="00DA4177" w:rsidRDefault="00C0191C" w:rsidP="001D0176">
            <w:r w:rsidRPr="00DA4177">
              <w:t>Magazinul nr. 2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1003600079811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27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C0191C" w:rsidRPr="00DA4177" w:rsidTr="00DA4177">
        <w:trPr>
          <w:trHeight w:val="58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,,Coopconsum” Cojuşna</w:t>
            </w:r>
          </w:p>
          <w:p w:rsidR="00C0191C" w:rsidRPr="00DA4177" w:rsidRDefault="00C0191C" w:rsidP="001D0176">
            <w:r w:rsidRPr="00DA4177">
              <w:t>Magazinul nr. 3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1003600079811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144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C0191C" w:rsidRPr="00DA4177" w:rsidTr="00DA4177">
        <w:trPr>
          <w:trHeight w:val="70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5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,,Mereuţa  Com”</w:t>
            </w:r>
          </w:p>
          <w:p w:rsidR="00C0191C" w:rsidRPr="00DA4177" w:rsidRDefault="00C0191C" w:rsidP="001D0176">
            <w:r w:rsidRPr="00DA4177">
              <w:t>Mereuţa   Ana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1009600001946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227</w:t>
            </w:r>
          </w:p>
          <w:p w:rsidR="00C0191C" w:rsidRPr="00DA4177" w:rsidRDefault="00C0191C" w:rsidP="001D0176">
            <w:r w:rsidRPr="00DA4177">
              <w:t>Tel. 43-153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5100</w:t>
            </w:r>
          </w:p>
        </w:tc>
      </w:tr>
      <w:tr w:rsidR="00C0191C" w:rsidRPr="00DA4177" w:rsidTr="00DA4177">
        <w:trPr>
          <w:trHeight w:val="702"/>
        </w:trPr>
        <w:tc>
          <w:tcPr>
            <w:tcW w:w="934" w:type="dxa"/>
          </w:tcPr>
          <w:p w:rsidR="00C0191C" w:rsidRPr="00DA4177" w:rsidRDefault="00C0191C" w:rsidP="001D0176">
            <w:r w:rsidRPr="00DA4177">
              <w:t>6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SC „Valialves - Lux”  SRL</w:t>
            </w:r>
          </w:p>
          <w:p w:rsidR="00C0191C" w:rsidRPr="00DA4177" w:rsidRDefault="00C0191C" w:rsidP="001D0176">
            <w:r w:rsidRPr="00DA4177">
              <w:t xml:space="preserve">Certan Lidia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1006600005105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Podgorenilor, </w:t>
            </w:r>
          </w:p>
          <w:p w:rsidR="00C0191C" w:rsidRPr="00DA4177" w:rsidRDefault="00C0191C" w:rsidP="001D0176">
            <w:r w:rsidRPr="00DA4177">
              <w:t>nr. 2B</w:t>
            </w:r>
          </w:p>
          <w:p w:rsidR="00C0191C" w:rsidRPr="00DA4177" w:rsidRDefault="00C0191C" w:rsidP="001D0176">
            <w:r w:rsidRPr="00DA4177">
              <w:t>Tel. 069188381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6100</w:t>
            </w:r>
          </w:p>
        </w:tc>
      </w:tr>
      <w:tr w:rsidR="00C0191C" w:rsidRPr="00DA4177" w:rsidTr="00DA4177">
        <w:trPr>
          <w:trHeight w:val="698"/>
        </w:trPr>
        <w:tc>
          <w:tcPr>
            <w:tcW w:w="934" w:type="dxa"/>
          </w:tcPr>
          <w:p w:rsidR="00C0191C" w:rsidRPr="00DA4177" w:rsidRDefault="00C0191C" w:rsidP="001D0176">
            <w:r w:rsidRPr="00DA4177">
              <w:t>7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SC ,,Valialvex - Lux” SRL</w:t>
            </w:r>
          </w:p>
          <w:p w:rsidR="00C0191C" w:rsidRPr="00DA4177" w:rsidRDefault="00C0191C" w:rsidP="001D0176">
            <w:r w:rsidRPr="00DA4177">
              <w:t>Certan Lidia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1006600005105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 xml:space="preserve">nr. </w:t>
            </w:r>
            <w:smartTag w:uri="urn:schemas-microsoft-com:office:smarttags" w:element="metricconverter">
              <w:smartTagPr>
                <w:attr w:name="ProductID" w:val="44C"/>
              </w:smartTagPr>
              <w:r w:rsidRPr="00DA4177">
                <w:t>44C</w:t>
              </w:r>
            </w:smartTag>
          </w:p>
          <w:p w:rsidR="00C0191C" w:rsidRPr="00DA4177" w:rsidRDefault="00C0191C" w:rsidP="001D0176">
            <w:r w:rsidRPr="00DA4177">
              <w:t xml:space="preserve">Tel. 069188381 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6100</w:t>
            </w:r>
          </w:p>
        </w:tc>
      </w:tr>
      <w:tr w:rsidR="00C0191C" w:rsidRPr="00DA4177" w:rsidTr="00DA4177">
        <w:trPr>
          <w:trHeight w:val="694"/>
        </w:trPr>
        <w:tc>
          <w:tcPr>
            <w:tcW w:w="934" w:type="dxa"/>
          </w:tcPr>
          <w:p w:rsidR="00C0191C" w:rsidRPr="00DA4177" w:rsidRDefault="00C0191C" w:rsidP="001D0176">
            <w:r w:rsidRPr="00DA4177">
              <w:t>8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„Mihaela Pelin”</w:t>
            </w:r>
          </w:p>
          <w:p w:rsidR="00C0191C" w:rsidRPr="00DA4177" w:rsidRDefault="00C0191C" w:rsidP="001D0176">
            <w:r w:rsidRPr="00DA4177">
              <w:t xml:space="preserve">Pelin Ludmila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1004600019292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Eminescu, </w:t>
            </w:r>
          </w:p>
          <w:p w:rsidR="00C0191C" w:rsidRPr="00DA4177" w:rsidRDefault="00C0191C" w:rsidP="001D0176">
            <w:r w:rsidRPr="00DA4177">
              <w:t>nr. 64</w:t>
            </w:r>
          </w:p>
          <w:p w:rsidR="00C0191C" w:rsidRPr="00DA4177" w:rsidRDefault="00C0191C" w:rsidP="001D0176">
            <w:r w:rsidRPr="00DA4177">
              <w:t>Tel. 42-805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3200</w:t>
            </w:r>
          </w:p>
        </w:tc>
      </w:tr>
      <w:tr w:rsidR="00C0191C" w:rsidRPr="00DA4177" w:rsidTr="00DA4177">
        <w:trPr>
          <w:trHeight w:val="563"/>
        </w:trPr>
        <w:tc>
          <w:tcPr>
            <w:tcW w:w="934" w:type="dxa"/>
          </w:tcPr>
          <w:p w:rsidR="00C0191C" w:rsidRPr="00DA4177" w:rsidRDefault="00C0191C" w:rsidP="001D0176">
            <w:r w:rsidRPr="00DA4177">
              <w:t>9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,,PRIDE-GRUP”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1003600069119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 Revaz Lomtadze,  </w:t>
            </w:r>
          </w:p>
          <w:p w:rsidR="00C0191C" w:rsidRPr="00DA4177" w:rsidRDefault="00C0191C" w:rsidP="001D0176">
            <w:r w:rsidRPr="00DA4177">
              <w:t>nr. 50</w:t>
            </w:r>
          </w:p>
          <w:p w:rsidR="00C0191C" w:rsidRPr="00DA4177" w:rsidRDefault="00C0191C" w:rsidP="001D0176">
            <w:r w:rsidRPr="00DA4177">
              <w:lastRenderedPageBreak/>
              <w:t>Tel. 069841995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lastRenderedPageBreak/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3500</w:t>
            </w:r>
          </w:p>
        </w:tc>
      </w:tr>
      <w:tr w:rsidR="00C0191C" w:rsidRPr="00DA4177" w:rsidTr="00DA4177">
        <w:trPr>
          <w:trHeight w:val="543"/>
        </w:trPr>
        <w:tc>
          <w:tcPr>
            <w:tcW w:w="934" w:type="dxa"/>
          </w:tcPr>
          <w:p w:rsidR="00C0191C" w:rsidRPr="00DA4177" w:rsidRDefault="00C0191C" w:rsidP="001D0176">
            <w:r w:rsidRPr="00DA4177">
              <w:lastRenderedPageBreak/>
              <w:t>10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„Rotaru Stela”</w:t>
            </w:r>
          </w:p>
          <w:p w:rsidR="00C0191C" w:rsidRPr="00DA4177" w:rsidRDefault="00C0191C" w:rsidP="001D0176"/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1003600069119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38</w:t>
            </w:r>
          </w:p>
          <w:p w:rsidR="00C0191C" w:rsidRPr="00DA4177" w:rsidRDefault="00C0191C" w:rsidP="001D0176">
            <w:r w:rsidRPr="00DA4177">
              <w:t>Tel. 43-788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7300</w:t>
            </w:r>
          </w:p>
        </w:tc>
      </w:tr>
      <w:tr w:rsidR="00C0191C" w:rsidRPr="00DA4177" w:rsidTr="00DA4177">
        <w:trPr>
          <w:trHeight w:val="700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11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„Vitgorvid-Vi”</w:t>
            </w:r>
          </w:p>
          <w:p w:rsidR="00C0191C" w:rsidRPr="00DA4177" w:rsidRDefault="00C0191C" w:rsidP="001D0176">
            <w:r w:rsidRPr="00DA4177">
              <w:t>Vasilaşcu Gheorghe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1004600062715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223</w:t>
            </w:r>
          </w:p>
          <w:p w:rsidR="00C0191C" w:rsidRPr="00DA4177" w:rsidRDefault="00C0191C" w:rsidP="001D0176">
            <w:r w:rsidRPr="00DA4177">
              <w:t>Tel 079540622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Servicii auto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10500</w:t>
            </w:r>
          </w:p>
        </w:tc>
      </w:tr>
      <w:tr w:rsidR="00C0191C" w:rsidRPr="00DA4177" w:rsidTr="00DA4177">
        <w:trPr>
          <w:trHeight w:val="433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12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SC „SOT,, SRL</w:t>
            </w:r>
          </w:p>
          <w:p w:rsidR="00C0191C" w:rsidRPr="00DA4177" w:rsidRDefault="00C0191C" w:rsidP="001D0176">
            <w:r w:rsidRPr="00DA4177">
              <w:t xml:space="preserve">Cîssa Gheorghe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1003611001377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Fructelor, nr. 103</w:t>
            </w:r>
          </w:p>
          <w:p w:rsidR="00C0191C" w:rsidRPr="00DA4177" w:rsidRDefault="00C0191C" w:rsidP="001D0176">
            <w:r w:rsidRPr="00DA4177">
              <w:t>Tel. 069236000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4500</w:t>
            </w:r>
          </w:p>
        </w:tc>
      </w:tr>
      <w:tr w:rsidR="00C0191C" w:rsidRPr="00DA4177" w:rsidTr="00DA4177">
        <w:trPr>
          <w:trHeight w:val="52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13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,,Dumflor-Grup”</w:t>
            </w:r>
          </w:p>
          <w:p w:rsidR="00C0191C" w:rsidRPr="00DA4177" w:rsidRDefault="00C0191C" w:rsidP="001D0176">
            <w:r w:rsidRPr="00DA4177">
              <w:t xml:space="preserve">Florea  Florin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1007600066769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2A</w:t>
            </w:r>
          </w:p>
          <w:p w:rsidR="00C0191C" w:rsidRPr="00DA4177" w:rsidRDefault="00C0191C" w:rsidP="001D0176">
            <w:r w:rsidRPr="00DA4177">
              <w:t>Tel. 069044476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4100</w:t>
            </w:r>
          </w:p>
        </w:tc>
      </w:tr>
      <w:tr w:rsidR="00C0191C" w:rsidRPr="00DA4177" w:rsidTr="00DA4177">
        <w:trPr>
          <w:trHeight w:val="418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14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,,Reznicenco  Elena”</w:t>
            </w:r>
          </w:p>
          <w:p w:rsidR="00C0191C" w:rsidRPr="00DA4177" w:rsidRDefault="00C0191C" w:rsidP="001D0176">
            <w:r w:rsidRPr="00DA4177">
              <w:t>Reznicenco  Elena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1008600000115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Şt.  cel Mare, nr. 35</w:t>
            </w:r>
          </w:p>
          <w:p w:rsidR="00C0191C" w:rsidRPr="00DA4177" w:rsidRDefault="00C0191C" w:rsidP="001D0176">
            <w:r w:rsidRPr="00DA4177">
              <w:t>Tel. 42-415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2800</w:t>
            </w:r>
          </w:p>
        </w:tc>
      </w:tr>
      <w:tr w:rsidR="00C0191C" w:rsidRPr="00DA4177" w:rsidTr="00DA4177">
        <w:trPr>
          <w:trHeight w:val="369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15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,,Vidraşcu  Victoria”</w:t>
            </w:r>
          </w:p>
          <w:p w:rsidR="00C0191C" w:rsidRPr="00DA4177" w:rsidRDefault="00C0191C" w:rsidP="001D0176">
            <w:r w:rsidRPr="00DA4177">
              <w:t>Vidraşcu Victoria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1008600000148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Ştefan  cel  Mare, nr. 60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2800</w:t>
            </w:r>
          </w:p>
        </w:tc>
      </w:tr>
      <w:tr w:rsidR="00C0191C" w:rsidRPr="00DA4177" w:rsidTr="00DA4177">
        <w:trPr>
          <w:trHeight w:val="47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16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„Nastas Vera”</w:t>
            </w:r>
          </w:p>
          <w:p w:rsidR="00C0191C" w:rsidRPr="00DA4177" w:rsidRDefault="00C0191C" w:rsidP="001D0176">
            <w:r w:rsidRPr="00DA4177">
              <w:t xml:space="preserve">Nastas Vera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1007600050700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225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industriale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1700</w:t>
            </w:r>
          </w:p>
        </w:tc>
      </w:tr>
      <w:tr w:rsidR="00C0191C" w:rsidRPr="00DA4177" w:rsidTr="00DA4177">
        <w:trPr>
          <w:trHeight w:val="424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17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 xml:space="preserve">SRL „Vitara-Com”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1013600005024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Mecanizatorilor, </w:t>
            </w:r>
          </w:p>
          <w:p w:rsidR="00C0191C" w:rsidRPr="00DA4177" w:rsidRDefault="00C0191C" w:rsidP="001D0176">
            <w:r w:rsidRPr="00DA4177">
              <w:t>nr. 1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Activităţi de întreţinere corporală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  <w:p w:rsidR="00C0191C" w:rsidRPr="00DA4177" w:rsidRDefault="00C0191C" w:rsidP="001D0176">
            <w:pPr>
              <w:rPr>
                <w:b/>
              </w:rPr>
            </w:pPr>
          </w:p>
        </w:tc>
      </w:tr>
      <w:tr w:rsidR="00C0191C" w:rsidRPr="00DA4177" w:rsidTr="00DA4177">
        <w:trPr>
          <w:trHeight w:val="502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18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„Chiriac Elena”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1013600025037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258</w:t>
            </w:r>
          </w:p>
          <w:p w:rsidR="00C0191C" w:rsidRPr="00DA4177" w:rsidRDefault="00C0191C" w:rsidP="001D0176">
            <w:r w:rsidRPr="00DA4177">
              <w:t>Tel. 43-389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3500</w:t>
            </w:r>
          </w:p>
        </w:tc>
      </w:tr>
      <w:tr w:rsidR="00C0191C" w:rsidRPr="00DA4177" w:rsidTr="00DA4177">
        <w:trPr>
          <w:trHeight w:val="56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19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„Agrodor-Succes”</w:t>
            </w:r>
          </w:p>
          <w:p w:rsidR="00C0191C" w:rsidRPr="00DA4177" w:rsidRDefault="00C0191C" w:rsidP="001D0176">
            <w:r w:rsidRPr="00DA4177">
              <w:t xml:space="preserve">Boţan Teodor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1004600048461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Extravilan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Comerţul cu amănuntul, depozit angro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7500</w:t>
            </w:r>
          </w:p>
        </w:tc>
      </w:tr>
      <w:tr w:rsidR="00C0191C" w:rsidRPr="00DA4177" w:rsidTr="00DA4177">
        <w:trPr>
          <w:trHeight w:val="560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20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,,Agrodor CV”</w:t>
            </w:r>
          </w:p>
          <w:p w:rsidR="00C0191C" w:rsidRPr="00DA4177" w:rsidRDefault="00C0191C" w:rsidP="001D0176">
            <w:r w:rsidRPr="00DA4177">
              <w:t>Boţan  Constantin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1009600000880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Extravilan</w:t>
            </w:r>
          </w:p>
          <w:p w:rsidR="00C0191C" w:rsidRPr="00DA4177" w:rsidRDefault="00C0191C" w:rsidP="001D0176">
            <w:r w:rsidRPr="00DA4177">
              <w:t>Tel. 069215446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Comerţul  cu  amănuntul,  depozit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4000</w:t>
            </w:r>
          </w:p>
        </w:tc>
      </w:tr>
      <w:tr w:rsidR="00C0191C" w:rsidRPr="00DA4177" w:rsidTr="00DA4177">
        <w:trPr>
          <w:trHeight w:val="270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21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,,FILIPOV   VALERIU”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0970507540672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Decebal, nr. 4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Servicii sportive şi antrenament.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2350</w:t>
            </w:r>
          </w:p>
        </w:tc>
      </w:tr>
      <w:tr w:rsidR="00C0191C" w:rsidRPr="00DA4177" w:rsidTr="00DA4177">
        <w:trPr>
          <w:trHeight w:val="64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22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SC „Dorilen Plus” SRL</w:t>
            </w:r>
          </w:p>
          <w:p w:rsidR="00C0191C" w:rsidRPr="00DA4177" w:rsidRDefault="00C0191C" w:rsidP="001D0176">
            <w:r w:rsidRPr="00DA4177">
              <w:t xml:space="preserve">Ciorba  Dorina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1005600018971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136/3</w:t>
            </w:r>
          </w:p>
          <w:p w:rsidR="00C0191C" w:rsidRPr="00DA4177" w:rsidRDefault="00C0191C" w:rsidP="001D0176">
            <w:r w:rsidRPr="00DA4177">
              <w:t>Tel. 43-686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11500</w:t>
            </w:r>
          </w:p>
        </w:tc>
      </w:tr>
      <w:tr w:rsidR="00C0191C" w:rsidRPr="00DA4177" w:rsidTr="00DA4177">
        <w:trPr>
          <w:trHeight w:val="656"/>
        </w:trPr>
        <w:tc>
          <w:tcPr>
            <w:tcW w:w="934" w:type="dxa"/>
          </w:tcPr>
          <w:p w:rsidR="00C0191C" w:rsidRPr="00DA4177" w:rsidRDefault="00C0191C" w:rsidP="001D0176">
            <w:r w:rsidRPr="00DA4177">
              <w:lastRenderedPageBreak/>
              <w:t>23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SC „Dorilen Plus” SRL</w:t>
            </w:r>
          </w:p>
          <w:p w:rsidR="00C0191C" w:rsidRPr="00DA4177" w:rsidRDefault="00C0191C" w:rsidP="001D0176">
            <w:r w:rsidRPr="00DA4177">
              <w:t xml:space="preserve">Ciorba  Dorina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1005600018971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Podgorenilor, </w:t>
            </w:r>
          </w:p>
          <w:p w:rsidR="00C0191C" w:rsidRPr="00DA4177" w:rsidRDefault="00C0191C" w:rsidP="001D0176">
            <w:r w:rsidRPr="00DA4177">
              <w:t>nr. 31</w:t>
            </w:r>
          </w:p>
          <w:p w:rsidR="00C0191C" w:rsidRPr="00DA4177" w:rsidRDefault="00C0191C" w:rsidP="001D0176">
            <w:r w:rsidRPr="00DA4177">
              <w:t>Tel 42-686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4100</w:t>
            </w:r>
          </w:p>
        </w:tc>
      </w:tr>
      <w:tr w:rsidR="00C0191C" w:rsidRPr="00DA4177" w:rsidTr="00DA4177">
        <w:trPr>
          <w:trHeight w:val="57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24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ÎCS „Nefis” SRL</w:t>
            </w:r>
          </w:p>
          <w:p w:rsidR="00C0191C" w:rsidRPr="00DA4177" w:rsidRDefault="00C0191C" w:rsidP="001D0176">
            <w:r w:rsidRPr="00DA4177">
              <w:t xml:space="preserve">Kilicoglu Zikri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 xml:space="preserve">100360044307 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R. Lomtadze, </w:t>
            </w:r>
          </w:p>
          <w:p w:rsidR="00C0191C" w:rsidRPr="00DA4177" w:rsidRDefault="00C0191C" w:rsidP="001D0176">
            <w:r w:rsidRPr="00DA4177">
              <w:t xml:space="preserve">nr. 2A 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20000</w:t>
            </w:r>
          </w:p>
        </w:tc>
      </w:tr>
      <w:tr w:rsidR="00C0191C" w:rsidRPr="00DA4177" w:rsidTr="00DA4177">
        <w:trPr>
          <w:trHeight w:val="53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25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ICS „Nefis” SRL</w:t>
            </w:r>
          </w:p>
          <w:p w:rsidR="00C0191C" w:rsidRPr="00DA4177" w:rsidRDefault="00C0191C" w:rsidP="001D0176">
            <w:pPr>
              <w:rPr>
                <w:highlight w:val="green"/>
              </w:rPr>
            </w:pPr>
            <w:r w:rsidRPr="00DA4177">
              <w:t>Kilicoglu Zikri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100360044307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R. Lomtadze, nr. 2A</w:t>
            </w:r>
          </w:p>
          <w:p w:rsidR="00C0191C" w:rsidRPr="00DA4177" w:rsidRDefault="00C0191C" w:rsidP="001D0176">
            <w:r w:rsidRPr="00DA4177">
              <w:t>Tel 079600486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6000</w:t>
            </w:r>
          </w:p>
        </w:tc>
      </w:tr>
      <w:tr w:rsidR="00C0191C" w:rsidRPr="00DA4177" w:rsidTr="00DA4177">
        <w:trPr>
          <w:trHeight w:val="41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26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„Chiosa-Com”</w:t>
            </w:r>
          </w:p>
          <w:p w:rsidR="00C0191C" w:rsidRPr="00DA4177" w:rsidRDefault="00C0191C" w:rsidP="001D0176">
            <w:r w:rsidRPr="00DA4177">
              <w:t xml:space="preserve">Chiosa  Vasile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1005600020770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225A</w:t>
            </w:r>
          </w:p>
          <w:p w:rsidR="00C0191C" w:rsidRPr="00DA4177" w:rsidRDefault="00C0191C" w:rsidP="001D0176">
            <w:r w:rsidRPr="00DA4177">
              <w:t>Tel. 43-484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industriale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6000</w:t>
            </w:r>
          </w:p>
          <w:p w:rsidR="00C0191C" w:rsidRPr="00DA4177" w:rsidRDefault="00C0191C" w:rsidP="001D0176">
            <w:pPr>
              <w:rPr>
                <w:b/>
              </w:rPr>
            </w:pPr>
          </w:p>
        </w:tc>
      </w:tr>
      <w:tr w:rsidR="00C0191C" w:rsidRPr="00DA4177" w:rsidTr="00DA4177">
        <w:trPr>
          <w:trHeight w:val="507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27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„Farmacia Cojuşna”</w:t>
            </w:r>
          </w:p>
          <w:p w:rsidR="00C0191C" w:rsidRPr="00DA4177" w:rsidRDefault="00C0191C" w:rsidP="001D0176">
            <w:r w:rsidRPr="00DA4177">
              <w:t xml:space="preserve">Dumbrava Natalia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1003601100184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R. Lomtadze, </w:t>
            </w:r>
            <w:r w:rsidR="006E7599">
              <w:t>nr. 22</w:t>
            </w:r>
          </w:p>
          <w:p w:rsidR="00C0191C" w:rsidRPr="00DA4177" w:rsidRDefault="00C0191C" w:rsidP="001D0176">
            <w:r w:rsidRPr="00DA4177">
              <w:t>Tel. 069238728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farmaceutice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C0191C" w:rsidRPr="00DA4177" w:rsidTr="00DA4177">
        <w:trPr>
          <w:trHeight w:val="557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28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SRL „Farmacia Cojuşna”</w:t>
            </w:r>
          </w:p>
          <w:p w:rsidR="00C0191C" w:rsidRPr="00DA4177" w:rsidRDefault="00C0191C" w:rsidP="001D0176">
            <w:r w:rsidRPr="00DA4177">
              <w:t xml:space="preserve">Dumbrava  Natalia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1003601100184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Podgorenilor, nr. 2</w:t>
            </w:r>
          </w:p>
          <w:p w:rsidR="00C0191C" w:rsidRPr="00DA4177" w:rsidRDefault="00C0191C" w:rsidP="001D0176">
            <w:r w:rsidRPr="00DA4177">
              <w:t>Tel. 42-408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farmateutice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C0191C" w:rsidRPr="00DA4177" w:rsidTr="00DA4177">
        <w:trPr>
          <w:trHeight w:val="433"/>
        </w:trPr>
        <w:tc>
          <w:tcPr>
            <w:tcW w:w="934" w:type="dxa"/>
          </w:tcPr>
          <w:p w:rsidR="00C0191C" w:rsidRPr="00DA4177" w:rsidRDefault="00C0191C" w:rsidP="001D0176">
            <w:r w:rsidRPr="00DA4177">
              <w:t>29</w:t>
            </w:r>
          </w:p>
        </w:tc>
        <w:tc>
          <w:tcPr>
            <w:tcW w:w="2995" w:type="dxa"/>
          </w:tcPr>
          <w:p w:rsidR="00C0191C" w:rsidRPr="00DA4177" w:rsidRDefault="00C0191C" w:rsidP="001D0176">
            <w:r w:rsidRPr="00DA4177">
              <w:t>ÎI „Tinereţe Ana Dari”</w:t>
            </w:r>
          </w:p>
          <w:p w:rsidR="00C0191C" w:rsidRPr="00DA4177" w:rsidRDefault="00C0191C" w:rsidP="001D0176">
            <w:r w:rsidRPr="00DA4177">
              <w:t xml:space="preserve">Dari  Ana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511524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Decebal, nr. 7 </w:t>
            </w:r>
          </w:p>
          <w:p w:rsidR="00C0191C" w:rsidRPr="00DA4177" w:rsidRDefault="00C0191C" w:rsidP="001D0176">
            <w:r w:rsidRPr="00DA4177">
              <w:t>Tel. 069245271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3700</w:t>
            </w:r>
          </w:p>
        </w:tc>
      </w:tr>
      <w:tr w:rsidR="00C0191C" w:rsidRPr="00DA4177" w:rsidTr="00DA4177">
        <w:trPr>
          <w:trHeight w:val="57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30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„Agro-Rusanovschi”</w:t>
            </w:r>
          </w:p>
          <w:p w:rsidR="00C0191C" w:rsidRPr="00DA4177" w:rsidRDefault="00C0191C" w:rsidP="001D0176">
            <w:pPr>
              <w:rPr>
                <w:highlight w:val="green"/>
              </w:rPr>
            </w:pPr>
            <w:r w:rsidRPr="00DA4177">
              <w:t>Cazac Galina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1010604002123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Vitezul, nr. 28</w:t>
            </w:r>
          </w:p>
          <w:p w:rsidR="00C0191C" w:rsidRPr="00DA4177" w:rsidRDefault="00C0191C" w:rsidP="001D0176">
            <w:r w:rsidRPr="00DA4177">
              <w:t>Tel. 069161313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  <w:highlight w:val="green"/>
              </w:rPr>
            </w:pPr>
            <w:r w:rsidRPr="00DA4177">
              <w:rPr>
                <w:b/>
              </w:rPr>
              <w:t>11000</w:t>
            </w:r>
          </w:p>
        </w:tc>
      </w:tr>
      <w:tr w:rsidR="00C0191C" w:rsidRPr="00DA4177" w:rsidTr="00DA4177">
        <w:trPr>
          <w:trHeight w:val="555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31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„Evrica-B”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1002600026025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 xml:space="preserve">Str. M. Viteazul, </w:t>
            </w:r>
          </w:p>
          <w:p w:rsidR="00C0191C" w:rsidRPr="00DA4177" w:rsidRDefault="00C0191C" w:rsidP="001D0176">
            <w:r w:rsidRPr="00DA4177">
              <w:t>nr. 223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Frizerie</w:t>
            </w:r>
          </w:p>
          <w:p w:rsidR="00C0191C" w:rsidRPr="00DA4177" w:rsidRDefault="00C0191C" w:rsidP="001D0176"/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4000</w:t>
            </w:r>
          </w:p>
        </w:tc>
      </w:tr>
      <w:tr w:rsidR="00C0191C" w:rsidRPr="00DA4177" w:rsidTr="00DA4177">
        <w:trPr>
          <w:trHeight w:val="562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32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,,Marteh  -  Plus”</w:t>
            </w:r>
          </w:p>
          <w:p w:rsidR="00C0191C" w:rsidRPr="00DA4177" w:rsidRDefault="00C0191C" w:rsidP="001D0176">
            <w:r w:rsidRPr="00DA4177">
              <w:t>Poiata  Marcel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1004600011894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Veteranilor, nr. 3</w:t>
            </w:r>
          </w:p>
          <w:p w:rsidR="00C0191C" w:rsidRPr="00DA4177" w:rsidRDefault="00C0191C" w:rsidP="001D0176">
            <w:r w:rsidRPr="00DA4177">
              <w:t>Tel. 42-790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Prestări servicii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7500</w:t>
            </w:r>
          </w:p>
        </w:tc>
      </w:tr>
      <w:tr w:rsidR="00C0191C" w:rsidRPr="00DA4177" w:rsidTr="00DA4177">
        <w:trPr>
          <w:trHeight w:val="414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33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SC „ARSACO” SRL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1005600010481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Veteranilor, nr. 3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Servicii acces la internet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3500</w:t>
            </w:r>
          </w:p>
        </w:tc>
      </w:tr>
      <w:tr w:rsidR="00C0191C" w:rsidRPr="00DA4177" w:rsidTr="00DA4177">
        <w:trPr>
          <w:trHeight w:val="548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34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GŢ „Vega Ţurcanu”</w:t>
            </w:r>
          </w:p>
          <w:p w:rsidR="00C0191C" w:rsidRPr="00DA4177" w:rsidRDefault="00C0191C" w:rsidP="001D0176">
            <w:r w:rsidRPr="00DA4177">
              <w:t xml:space="preserve">Ţurcanu  Gheorghe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8920860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N. Zinevici, nr. 1</w:t>
            </w:r>
          </w:p>
          <w:p w:rsidR="00C0191C" w:rsidRPr="00DA4177" w:rsidRDefault="00C0191C" w:rsidP="001D0176">
            <w:r w:rsidRPr="00DA4177">
              <w:t>Tel. 079557194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6800</w:t>
            </w:r>
          </w:p>
        </w:tc>
      </w:tr>
      <w:tr w:rsidR="00C0191C" w:rsidRPr="00DA4177" w:rsidTr="00DA4177">
        <w:trPr>
          <w:trHeight w:val="428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35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„Mobit-Exim” Odainic Olesea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1003600045463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Chişinăului, nr. 23</w:t>
            </w:r>
          </w:p>
          <w:p w:rsidR="00C0191C" w:rsidRPr="00DA4177" w:rsidRDefault="00C0191C" w:rsidP="001D0176">
            <w:r w:rsidRPr="00DA4177">
              <w:t>Tel. 079551097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pirotehnice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8000</w:t>
            </w:r>
          </w:p>
        </w:tc>
      </w:tr>
      <w:tr w:rsidR="00C0191C" w:rsidRPr="00DA4177" w:rsidTr="00DA4177">
        <w:trPr>
          <w:trHeight w:val="520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36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„Emalcris”</w:t>
            </w:r>
          </w:p>
          <w:p w:rsidR="00C0191C" w:rsidRPr="00DA4177" w:rsidRDefault="00C0191C" w:rsidP="001D0176">
            <w:r w:rsidRPr="00DA4177">
              <w:t>Chirpac Viorica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1003601006946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219</w:t>
            </w:r>
          </w:p>
          <w:p w:rsidR="00C0191C" w:rsidRPr="00DA4177" w:rsidRDefault="00C0191C" w:rsidP="001D0176">
            <w:r w:rsidRPr="00DA4177">
              <w:t>Tel. 43-973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6800</w:t>
            </w:r>
          </w:p>
        </w:tc>
      </w:tr>
      <w:tr w:rsidR="00C0191C" w:rsidRPr="00DA4177" w:rsidTr="00DA4177">
        <w:trPr>
          <w:trHeight w:val="414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37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pPr>
              <w:rPr>
                <w:highlight w:val="green"/>
              </w:rPr>
            </w:pPr>
            <w:r w:rsidRPr="00DA4177">
              <w:t xml:space="preserve">SRL „Niculina-ND”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1013600000225</w:t>
            </w:r>
          </w:p>
        </w:tc>
        <w:tc>
          <w:tcPr>
            <w:tcW w:w="3074" w:type="dxa"/>
          </w:tcPr>
          <w:p w:rsidR="00C0191C" w:rsidRPr="00DA4177" w:rsidRDefault="00E139C2" w:rsidP="001D0176">
            <w:r>
              <w:t>Str. M Viteazul, nr. 1 B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 xml:space="preserve">6100 </w:t>
            </w:r>
          </w:p>
        </w:tc>
      </w:tr>
      <w:tr w:rsidR="00C0191C" w:rsidRPr="00DA4177" w:rsidTr="00DA4177">
        <w:trPr>
          <w:trHeight w:val="278"/>
        </w:trPr>
        <w:tc>
          <w:tcPr>
            <w:tcW w:w="934" w:type="dxa"/>
          </w:tcPr>
          <w:p w:rsidR="00C0191C" w:rsidRPr="00DA4177" w:rsidRDefault="00C0191C" w:rsidP="001D0176">
            <w:r w:rsidRPr="00DA4177">
              <w:t>38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1C630E" w:rsidP="001C630E">
            <w:r>
              <w:t>SRL</w:t>
            </w:r>
            <w:r w:rsidR="00C0191C" w:rsidRPr="00DA4177">
              <w:t xml:space="preserve"> „</w:t>
            </w:r>
            <w:r>
              <w:t>Valexchimp</w:t>
            </w:r>
            <w:r w:rsidR="00C0191C" w:rsidRPr="00DA4177">
              <w:t>”</w:t>
            </w:r>
          </w:p>
        </w:tc>
        <w:tc>
          <w:tcPr>
            <w:tcW w:w="2036" w:type="dxa"/>
          </w:tcPr>
          <w:p w:rsidR="00C0191C" w:rsidRPr="00DA4177" w:rsidRDefault="006F6610" w:rsidP="001D0176">
            <w:r>
              <w:t>1002600009747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Extravilan</w:t>
            </w:r>
          </w:p>
          <w:p w:rsidR="00C0191C" w:rsidRPr="00DA4177" w:rsidRDefault="00C0191C" w:rsidP="001D0176"/>
        </w:tc>
        <w:tc>
          <w:tcPr>
            <w:tcW w:w="2051" w:type="dxa"/>
          </w:tcPr>
          <w:p w:rsidR="00C0191C" w:rsidRPr="00DA4177" w:rsidRDefault="00C0191C" w:rsidP="001D0176">
            <w:r w:rsidRPr="00DA4177">
              <w:t>Produse petroliere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20000</w:t>
            </w:r>
          </w:p>
        </w:tc>
      </w:tr>
      <w:tr w:rsidR="00C0191C" w:rsidRPr="00DA4177" w:rsidTr="00DA4177">
        <w:trPr>
          <w:trHeight w:val="384"/>
        </w:trPr>
        <w:tc>
          <w:tcPr>
            <w:tcW w:w="934" w:type="dxa"/>
          </w:tcPr>
          <w:p w:rsidR="00C0191C" w:rsidRPr="00DA4177" w:rsidRDefault="00C0191C" w:rsidP="001D0176">
            <w:r w:rsidRPr="00DA4177">
              <w:lastRenderedPageBreak/>
              <w:t>39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,,Samson Comerţ”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1008600062838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Tineretului, nr. 78</w:t>
            </w:r>
          </w:p>
          <w:p w:rsidR="00C0191C" w:rsidRPr="00DA4177" w:rsidRDefault="00C0191C" w:rsidP="001D0176"/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40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pPr>
              <w:rPr>
                <w:highlight w:val="green"/>
              </w:rPr>
            </w:pPr>
            <w:r w:rsidRPr="00DA4177">
              <w:t xml:space="preserve">SRL „Rosebulimex”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1007600036250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M. Viteazul, nr. 225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Comercializarea produselor din carne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5500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41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 xml:space="preserve">SRL ,, Ionatanlux,, 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1015600008993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Podgorenilor,  nr. 55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3600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42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,, Anotimp Țoiu,,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1005600063498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 Podgorenilor nr. 30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Mărfuri alimentare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3600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43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ÎI ,, Dorilen Plus,,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1003601100544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Mihai Viteazul, nr.</w:t>
            </w:r>
            <w:r w:rsidR="00543E3A">
              <w:t xml:space="preserve"> 219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Alte tipuri de comerț cu amănuntul în magazine nespecializate.</w:t>
            </w:r>
          </w:p>
          <w:p w:rsidR="00C0191C" w:rsidRPr="00DA4177" w:rsidRDefault="00C0191C" w:rsidP="001D0176"/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5000</w:t>
            </w:r>
          </w:p>
        </w:tc>
      </w:tr>
      <w:tr w:rsidR="00DA4177" w:rsidRPr="00DA4177" w:rsidTr="00DA4177">
        <w:trPr>
          <w:trHeight w:val="556"/>
        </w:trPr>
        <w:tc>
          <w:tcPr>
            <w:tcW w:w="934" w:type="dxa"/>
          </w:tcPr>
          <w:p w:rsidR="00DA4177" w:rsidRPr="00DA4177" w:rsidRDefault="00DA4177" w:rsidP="00DA4177">
            <w:r w:rsidRPr="00DA4177">
              <w:t>44</w:t>
            </w:r>
          </w:p>
        </w:tc>
        <w:tc>
          <w:tcPr>
            <w:tcW w:w="2995" w:type="dxa"/>
            <w:shd w:val="clear" w:color="auto" w:fill="auto"/>
          </w:tcPr>
          <w:p w:rsidR="00DA4177" w:rsidRPr="00DA4177" w:rsidRDefault="00DA4177" w:rsidP="00DA4177">
            <w:r w:rsidRPr="00DA4177">
              <w:t>ÎI ,, Dominte Victor,,</w:t>
            </w:r>
          </w:p>
        </w:tc>
        <w:tc>
          <w:tcPr>
            <w:tcW w:w="2036" w:type="dxa"/>
          </w:tcPr>
          <w:p w:rsidR="00DA4177" w:rsidRPr="00DA4177" w:rsidRDefault="00DA4177" w:rsidP="00DA4177">
            <w:r w:rsidRPr="00DA4177">
              <w:t>1015600023820</w:t>
            </w:r>
          </w:p>
        </w:tc>
        <w:tc>
          <w:tcPr>
            <w:tcW w:w="3074" w:type="dxa"/>
          </w:tcPr>
          <w:p w:rsidR="00DA4177" w:rsidRPr="00DA4177" w:rsidRDefault="00DA4177" w:rsidP="00DA4177">
            <w:r w:rsidRPr="00DA4177">
              <w:t>Str. M. Viteazul nr. 298</w:t>
            </w:r>
          </w:p>
        </w:tc>
        <w:tc>
          <w:tcPr>
            <w:tcW w:w="2051" w:type="dxa"/>
          </w:tcPr>
          <w:p w:rsidR="00DA4177" w:rsidRPr="00DA4177" w:rsidRDefault="00DA4177" w:rsidP="00DA4177">
            <w:r w:rsidRPr="00DA4177">
              <w:t>Mărfuri alimentare</w:t>
            </w:r>
          </w:p>
        </w:tc>
        <w:tc>
          <w:tcPr>
            <w:tcW w:w="1916" w:type="dxa"/>
          </w:tcPr>
          <w:p w:rsidR="00DA4177" w:rsidRPr="00DA4177" w:rsidRDefault="00DA4177" w:rsidP="00DA4177">
            <w:pPr>
              <w:rPr>
                <w:b/>
              </w:rPr>
            </w:pPr>
            <w:r w:rsidRPr="00DA4177">
              <w:rPr>
                <w:b/>
              </w:rPr>
              <w:t>2500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45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,, Arexim Grup,,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1009600027124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Str.Mihai Viteazul, nr. 188.</w:t>
            </w:r>
          </w:p>
        </w:tc>
        <w:tc>
          <w:tcPr>
            <w:tcW w:w="2051" w:type="dxa"/>
          </w:tcPr>
          <w:p w:rsidR="00885C2A" w:rsidRPr="00885C2A" w:rsidRDefault="00885C2A" w:rsidP="00885C2A">
            <w:r w:rsidRPr="00885C2A">
              <w:t>Alte tipuri de comerț cu amănuntul în magazine nespecializate.</w:t>
            </w:r>
          </w:p>
          <w:p w:rsidR="00C0191C" w:rsidRPr="00885C2A" w:rsidRDefault="00C0191C" w:rsidP="001D0176"/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14000</w:t>
            </w:r>
          </w:p>
        </w:tc>
      </w:tr>
      <w:tr w:rsidR="00C0191C" w:rsidRPr="00DA4177" w:rsidTr="00DA4177">
        <w:trPr>
          <w:trHeight w:val="556"/>
        </w:trPr>
        <w:tc>
          <w:tcPr>
            <w:tcW w:w="934" w:type="dxa"/>
          </w:tcPr>
          <w:p w:rsidR="00C0191C" w:rsidRPr="00DA4177" w:rsidRDefault="00C0191C" w:rsidP="001D0176">
            <w:r w:rsidRPr="00DA4177">
              <w:t>46</w:t>
            </w:r>
          </w:p>
        </w:tc>
        <w:tc>
          <w:tcPr>
            <w:tcW w:w="2995" w:type="dxa"/>
            <w:shd w:val="clear" w:color="auto" w:fill="auto"/>
          </w:tcPr>
          <w:p w:rsidR="00C0191C" w:rsidRPr="00DA4177" w:rsidRDefault="00C0191C" w:rsidP="001D0176">
            <w:r w:rsidRPr="00DA4177">
              <w:t>SRl ,,Voitis Distillery,,</w:t>
            </w:r>
          </w:p>
        </w:tc>
        <w:tc>
          <w:tcPr>
            <w:tcW w:w="2036" w:type="dxa"/>
          </w:tcPr>
          <w:p w:rsidR="00C0191C" w:rsidRPr="00DA4177" w:rsidRDefault="00C0191C" w:rsidP="001D0176">
            <w:r w:rsidRPr="00DA4177">
              <w:t>1015600029224</w:t>
            </w:r>
          </w:p>
        </w:tc>
        <w:tc>
          <w:tcPr>
            <w:tcW w:w="3074" w:type="dxa"/>
          </w:tcPr>
          <w:p w:rsidR="00C0191C" w:rsidRPr="00DA4177" w:rsidRDefault="00C0191C" w:rsidP="001D0176">
            <w:r w:rsidRPr="00DA4177">
              <w:t>Str. Mecanizatorilor nr. 1</w:t>
            </w:r>
          </w:p>
        </w:tc>
        <w:tc>
          <w:tcPr>
            <w:tcW w:w="2051" w:type="dxa"/>
          </w:tcPr>
          <w:p w:rsidR="00C0191C" w:rsidRPr="00DA4177" w:rsidRDefault="00C0191C" w:rsidP="001D0176">
            <w:r w:rsidRPr="00DA4177">
              <w:t>Comerțul cu amănuntul al băuturilor, în magazine nespecializate.</w:t>
            </w:r>
          </w:p>
        </w:tc>
        <w:tc>
          <w:tcPr>
            <w:tcW w:w="1916" w:type="dxa"/>
          </w:tcPr>
          <w:p w:rsidR="00C0191C" w:rsidRPr="00DA4177" w:rsidRDefault="00C0191C" w:rsidP="001D0176">
            <w:pPr>
              <w:rPr>
                <w:b/>
              </w:rPr>
            </w:pPr>
            <w:r w:rsidRPr="00DA4177">
              <w:rPr>
                <w:b/>
              </w:rPr>
              <w:t>7700</w:t>
            </w:r>
          </w:p>
        </w:tc>
      </w:tr>
    </w:tbl>
    <w:p w:rsidR="00C0191C" w:rsidRPr="00DA4177" w:rsidRDefault="00C0191C" w:rsidP="00C0191C">
      <w:pPr>
        <w:rPr>
          <w:b/>
        </w:rPr>
      </w:pPr>
    </w:p>
    <w:p w:rsidR="00C0191C" w:rsidRPr="00DA4177" w:rsidRDefault="00C0191C" w:rsidP="00C0191C">
      <w:pPr>
        <w:rPr>
          <w:b/>
        </w:rPr>
      </w:pPr>
    </w:p>
    <w:p w:rsidR="00C0191C" w:rsidRPr="00DA4177" w:rsidRDefault="00C0191C" w:rsidP="00C0191C">
      <w:pPr>
        <w:rPr>
          <w:b/>
        </w:rPr>
      </w:pPr>
    </w:p>
    <w:p w:rsidR="00C0191C" w:rsidRPr="00DA4177" w:rsidRDefault="00C0191C" w:rsidP="00C0191C">
      <w:pPr>
        <w:rPr>
          <w:b/>
        </w:rPr>
      </w:pPr>
    </w:p>
    <w:p w:rsidR="00AA210B" w:rsidRPr="00AD0E04" w:rsidRDefault="00C0191C">
      <w:pPr>
        <w:rPr>
          <w:b/>
        </w:rPr>
      </w:pPr>
      <w:r w:rsidRPr="00DA4177">
        <w:rPr>
          <w:b/>
        </w:rPr>
        <w:t xml:space="preserve">Secretar al Consiliului                                                                                                                                          Svetlana Fulga </w:t>
      </w:r>
      <w:bookmarkStart w:id="0" w:name="_GoBack"/>
      <w:bookmarkEnd w:id="0"/>
    </w:p>
    <w:sectPr w:rsidR="00AA210B" w:rsidRPr="00AD0E04" w:rsidSect="00C1231F">
      <w:headerReference w:type="default" r:id="rId6"/>
      <w:footerReference w:type="default" r:id="rId7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85" w:rsidRDefault="00940985">
      <w:r>
        <w:separator/>
      </w:r>
    </w:p>
  </w:endnote>
  <w:endnote w:type="continuationSeparator" w:id="0">
    <w:p w:rsidR="00940985" w:rsidRDefault="009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521665"/>
      <w:docPartObj>
        <w:docPartGallery w:val="Page Numbers (Bottom of Page)"/>
        <w:docPartUnique/>
      </w:docPartObj>
    </w:sdtPr>
    <w:sdtContent>
      <w:p w:rsidR="00AD0E04" w:rsidRDefault="00AD0E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0E04">
          <w:rPr>
            <w:noProof/>
            <w:lang w:val="ru-RU"/>
          </w:rPr>
          <w:t>3</w:t>
        </w:r>
        <w:r>
          <w:fldChar w:fldCharType="end"/>
        </w:r>
      </w:p>
    </w:sdtContent>
  </w:sdt>
  <w:p w:rsidR="00AD0E04" w:rsidRDefault="00AD0E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85" w:rsidRDefault="00940985">
      <w:r>
        <w:separator/>
      </w:r>
    </w:p>
  </w:footnote>
  <w:footnote w:type="continuationSeparator" w:id="0">
    <w:p w:rsidR="00940985" w:rsidRDefault="0094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911053"/>
      <w:docPartObj>
        <w:docPartGallery w:val="Page Numbers (Top of Page)"/>
        <w:docPartUnique/>
      </w:docPartObj>
    </w:sdtPr>
    <w:sdtEndPr/>
    <w:sdtContent>
      <w:p w:rsidR="00AE5C9E" w:rsidRDefault="00C0191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04" w:rsidRPr="00AD0E04">
          <w:rPr>
            <w:noProof/>
            <w:lang w:val="ru-RU"/>
          </w:rPr>
          <w:t>3</w:t>
        </w:r>
        <w:r>
          <w:fldChar w:fldCharType="end"/>
        </w:r>
      </w:p>
    </w:sdtContent>
  </w:sdt>
  <w:p w:rsidR="00AE5C9E" w:rsidRDefault="009409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2D"/>
    <w:rsid w:val="000D45A8"/>
    <w:rsid w:val="000E02F4"/>
    <w:rsid w:val="001C630E"/>
    <w:rsid w:val="00543E3A"/>
    <w:rsid w:val="005E4C24"/>
    <w:rsid w:val="006C7AE2"/>
    <w:rsid w:val="006E7599"/>
    <w:rsid w:val="006F6610"/>
    <w:rsid w:val="007346F7"/>
    <w:rsid w:val="00885C2A"/>
    <w:rsid w:val="00940985"/>
    <w:rsid w:val="00AA210B"/>
    <w:rsid w:val="00AD0E04"/>
    <w:rsid w:val="00BE4D2D"/>
    <w:rsid w:val="00C0191C"/>
    <w:rsid w:val="00C840F5"/>
    <w:rsid w:val="00DA4177"/>
    <w:rsid w:val="00E1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8A40D-3DF9-49D1-8B35-DCEBA4C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19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19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6">
    <w:name w:val="footer"/>
    <w:basedOn w:val="a"/>
    <w:link w:val="a7"/>
    <w:uiPriority w:val="99"/>
    <w:unhideWhenUsed/>
    <w:rsid w:val="00AD0E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0E04"/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Svetalana - Pc</cp:lastModifiedBy>
  <cp:revision>16</cp:revision>
  <dcterms:created xsi:type="dcterms:W3CDTF">2015-12-03T09:07:00Z</dcterms:created>
  <dcterms:modified xsi:type="dcterms:W3CDTF">2015-12-03T14:22:00Z</dcterms:modified>
</cp:coreProperties>
</file>