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575B04" w:rsidRPr="00C63335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</w:pPr>
      <w:r w:rsidRPr="00C63335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Anunț</w:t>
      </w:r>
    </w:p>
    <w:p w:rsidR="00E31EFE" w:rsidRPr="00C63335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</w:pPr>
      <w:r w:rsidRPr="00C63335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privind consultarea pub</w:t>
      </w:r>
      <w:r w:rsidR="00136548" w:rsidRPr="00C63335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lică a proiecte</w:t>
      </w:r>
      <w:r w:rsidR="00471FB3" w:rsidRPr="00C63335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l</w:t>
      </w:r>
      <w:r w:rsidR="00136548" w:rsidRPr="00C63335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or</w:t>
      </w:r>
      <w:r w:rsidR="00471FB3" w:rsidRPr="00C63335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 xml:space="preserve"> de decizi</w:t>
      </w:r>
      <w:r w:rsidR="00136548" w:rsidRPr="00C63335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ro-RO" w:eastAsia="ru-RU"/>
        </w:rPr>
        <w:t>i</w:t>
      </w:r>
    </w:p>
    <w:p w:rsidR="00087E66" w:rsidRDefault="00575B04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</w:pPr>
      <w:r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Primăria Cojușna</w:t>
      </w:r>
      <w:r w:rsidR="00B82092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 xml:space="preserve"> inițiază 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c</w:t>
      </w:r>
      <w:r w:rsidR="00EB1B09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onsultarea publică a proiecte</w:t>
      </w:r>
      <w:r w:rsidR="00136548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l</w:t>
      </w:r>
      <w:r w:rsidR="00EB1B09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or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 xml:space="preserve"> de decizi</w:t>
      </w:r>
      <w:r w:rsidR="00EB1B09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i</w:t>
      </w:r>
      <w:r w:rsidR="002B153C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>,</w:t>
      </w:r>
      <w:r w:rsidR="00792CD1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  <w:t xml:space="preserve"> după cum urmează:</w:t>
      </w:r>
    </w:p>
    <w:p w:rsidR="00C63335" w:rsidRPr="00C63335" w:rsidRDefault="00C63335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</w:pPr>
    </w:p>
    <w:p w:rsidR="00287946" w:rsidRDefault="00287946" w:rsidP="00C63335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 xml:space="preserve">Cu privire la executarea deciziilor Consiliului sătesc </w:t>
      </w:r>
      <w:proofErr w:type="spellStart"/>
      <w:r w:rsidRPr="00C63335">
        <w:rPr>
          <w:rFonts w:ascii="Times New Roman" w:hAnsi="Times New Roman" w:cs="Times New Roman"/>
          <w:sz w:val="28"/>
          <w:szCs w:val="28"/>
          <w:lang w:val="ro-RO"/>
        </w:rPr>
        <w:t>Cojuşna</w:t>
      </w:r>
      <w:proofErr w:type="spellEnd"/>
      <w:r w:rsidRPr="00C63335">
        <w:rPr>
          <w:rFonts w:ascii="Times New Roman" w:hAnsi="Times New Roman" w:cs="Times New Roman"/>
          <w:sz w:val="28"/>
          <w:szCs w:val="28"/>
          <w:lang w:val="ro-RO"/>
        </w:rPr>
        <w:t xml:space="preserve">, adoptate la </w:t>
      </w:r>
      <w:proofErr w:type="spellStart"/>
      <w:r w:rsidRPr="00C63335">
        <w:rPr>
          <w:rFonts w:ascii="Times New Roman" w:hAnsi="Times New Roman" w:cs="Times New Roman"/>
          <w:sz w:val="28"/>
          <w:szCs w:val="28"/>
          <w:lang w:val="ro-RO"/>
        </w:rPr>
        <w:t>şedinţa</w:t>
      </w:r>
      <w:proofErr w:type="spellEnd"/>
      <w:r w:rsidRPr="00C63335">
        <w:rPr>
          <w:rFonts w:ascii="Times New Roman" w:hAnsi="Times New Roman" w:cs="Times New Roman"/>
          <w:sz w:val="28"/>
          <w:szCs w:val="28"/>
          <w:lang w:val="ro-RO"/>
        </w:rPr>
        <w:t xml:space="preserve"> anterioară.</w:t>
      </w:r>
    </w:p>
    <w:p w:rsidR="00185644" w:rsidRPr="00185644" w:rsidRDefault="00185644" w:rsidP="00185644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5644">
        <w:rPr>
          <w:rFonts w:ascii="Times New Roman" w:hAnsi="Times New Roman" w:cs="Times New Roman"/>
          <w:sz w:val="28"/>
          <w:lang w:val="ro-RO"/>
        </w:rPr>
        <w:t xml:space="preserve">Cu privire la nivelul de acumulare al impozitelor şi taxelor locale în Primăria </w:t>
      </w:r>
      <w:proofErr w:type="spellStart"/>
      <w:r w:rsidRPr="00185644">
        <w:rPr>
          <w:rFonts w:ascii="Times New Roman" w:hAnsi="Times New Roman" w:cs="Times New Roman"/>
          <w:sz w:val="28"/>
          <w:lang w:val="ro-RO"/>
        </w:rPr>
        <w:t>Cojuşna</w:t>
      </w:r>
      <w:proofErr w:type="spellEnd"/>
      <w:r w:rsidRPr="00185644">
        <w:rPr>
          <w:rFonts w:ascii="Times New Roman" w:hAnsi="Times New Roman" w:cs="Times New Roman"/>
          <w:sz w:val="28"/>
          <w:lang w:val="ro-RO"/>
        </w:rPr>
        <w:t>, în perioada anului 2022 (11 luni)</w:t>
      </w:r>
      <w:r>
        <w:rPr>
          <w:rFonts w:ascii="Times New Roman" w:hAnsi="Times New Roman" w:cs="Times New Roman"/>
          <w:sz w:val="28"/>
          <w:lang w:val="ro-RO"/>
        </w:rPr>
        <w:t>.</w:t>
      </w:r>
    </w:p>
    <w:p w:rsidR="00185644" w:rsidRDefault="00185644" w:rsidP="00185644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5644">
        <w:rPr>
          <w:rFonts w:ascii="Times New Roman" w:hAnsi="Times New Roman" w:cs="Times New Roman"/>
          <w:sz w:val="28"/>
          <w:szCs w:val="28"/>
          <w:lang w:val="ro-RO"/>
        </w:rPr>
        <w:t xml:space="preserve">Cu privire la  aprobarea bugetului local al Primăriei s. </w:t>
      </w:r>
      <w:proofErr w:type="spellStart"/>
      <w:r w:rsidRPr="00185644">
        <w:rPr>
          <w:rFonts w:ascii="Times New Roman" w:hAnsi="Times New Roman" w:cs="Times New Roman"/>
          <w:sz w:val="28"/>
          <w:szCs w:val="28"/>
          <w:lang w:val="ro-RO"/>
        </w:rPr>
        <w:t>Cojuşna</w:t>
      </w:r>
      <w:proofErr w:type="spellEnd"/>
      <w:r w:rsidRPr="00185644">
        <w:rPr>
          <w:rFonts w:ascii="Times New Roman" w:hAnsi="Times New Roman" w:cs="Times New Roman"/>
          <w:sz w:val="28"/>
          <w:szCs w:val="28"/>
          <w:lang w:val="ro-RO"/>
        </w:rPr>
        <w:t xml:space="preserve">, r-nul </w:t>
      </w:r>
      <w:proofErr w:type="spellStart"/>
      <w:r w:rsidRPr="00185644">
        <w:rPr>
          <w:rFonts w:ascii="Times New Roman" w:hAnsi="Times New Roman" w:cs="Times New Roman"/>
          <w:sz w:val="28"/>
          <w:szCs w:val="28"/>
          <w:lang w:val="ro-RO"/>
        </w:rPr>
        <w:t>Străşeni</w:t>
      </w:r>
      <w:proofErr w:type="spellEnd"/>
      <w:r w:rsidRPr="00185644">
        <w:rPr>
          <w:rFonts w:ascii="Times New Roman" w:hAnsi="Times New Roman" w:cs="Times New Roman"/>
          <w:sz w:val="28"/>
          <w:szCs w:val="28"/>
          <w:lang w:val="ro-RO"/>
        </w:rPr>
        <w:t>, pentru anul 2023, în prima lectură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85644" w:rsidRPr="00185644" w:rsidRDefault="00185644" w:rsidP="00185644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5644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Pr="0018564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185644">
        <w:rPr>
          <w:rFonts w:ascii="Times New Roman" w:hAnsi="Times New Roman" w:cs="Times New Roman"/>
          <w:sz w:val="28"/>
          <w:szCs w:val="28"/>
          <w:lang w:val="ro-RO"/>
        </w:rPr>
        <w:t>privire la stabilirea cotelor impozitului pe bunurile imobiliare și impozitului funciar pentru anul 202</w:t>
      </w:r>
      <w:r w:rsidRPr="00185644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5644" w:rsidRDefault="00185644" w:rsidP="00185644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5644">
        <w:rPr>
          <w:rFonts w:ascii="Times New Roman" w:hAnsi="Times New Roman" w:cs="Times New Roman"/>
          <w:sz w:val="28"/>
          <w:szCs w:val="28"/>
          <w:lang w:val="ro-RO"/>
        </w:rPr>
        <w:t>Cu privire la stabilirea şi punerea în aplicare a taxelor locale şi cotelor aferente acestora pentru anul 2023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85644" w:rsidRDefault="00185644" w:rsidP="00185644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5644">
        <w:rPr>
          <w:rFonts w:ascii="Times New Roman" w:hAnsi="Times New Roman" w:cs="Times New Roman"/>
          <w:sz w:val="28"/>
          <w:szCs w:val="28"/>
          <w:lang w:val="ro-RO"/>
        </w:rPr>
        <w:t>Cu privire la aprobarea consumului mediu de combustibil pentru mijloacele tehnice și utilajele aflate la balanța Primăriei Cojușna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85644" w:rsidRPr="00185644" w:rsidRDefault="00185644" w:rsidP="00185644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564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Cu privire la stabilirea plăților pentru certificatul de urbanism şi autorizația de </w:t>
      </w:r>
      <w:proofErr w:type="spellStart"/>
      <w:r w:rsidRPr="00185644">
        <w:rPr>
          <w:rFonts w:ascii="Times New Roman" w:hAnsi="Times New Roman" w:cs="Times New Roman"/>
          <w:color w:val="000000"/>
          <w:sz w:val="28"/>
          <w:szCs w:val="28"/>
          <w:lang w:val="ro-RO"/>
        </w:rPr>
        <w:t>construcţie</w:t>
      </w:r>
      <w:proofErr w:type="spellEnd"/>
      <w:r w:rsidRPr="00185644">
        <w:rPr>
          <w:rFonts w:ascii="Times New Roman" w:hAnsi="Times New Roman" w:cs="Times New Roman"/>
          <w:color w:val="000000"/>
          <w:sz w:val="28"/>
          <w:szCs w:val="28"/>
          <w:lang w:val="ro-RO"/>
        </w:rPr>
        <w:t>/desființare pentru an. 2023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185644" w:rsidRDefault="00185644" w:rsidP="00185644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5644">
        <w:rPr>
          <w:rFonts w:ascii="Times New Roman" w:hAnsi="Times New Roman" w:cs="Times New Roman"/>
          <w:sz w:val="28"/>
          <w:szCs w:val="28"/>
          <w:lang w:val="ro-RO"/>
        </w:rPr>
        <w:t>Cu privire la repartizarea alocațiilor aprobate în bugetul de stat pentru anul 2022 pentru acordarea plății unice cu caracter excepțional și modificarea planurilor la venituri și cheltuieli, Primăriei Cojușna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85644" w:rsidRDefault="00185644" w:rsidP="00185644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5644">
        <w:rPr>
          <w:rFonts w:ascii="Times New Roman" w:hAnsi="Times New Roman" w:cs="Times New Roman"/>
          <w:sz w:val="28"/>
          <w:szCs w:val="28"/>
          <w:lang w:val="ro-RO"/>
        </w:rPr>
        <w:t>Cu privire la  rectificarea bugetului  local pentru anul 2022 și alocarea resurselor financiare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51876" w:rsidRPr="00451876" w:rsidRDefault="00451876" w:rsidP="00451876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1876">
        <w:rPr>
          <w:rFonts w:ascii="Times New Roman" w:hAnsi="Times New Roman" w:cs="Times New Roman"/>
          <w:sz w:val="28"/>
          <w:szCs w:val="28"/>
          <w:lang w:val="ro-RO"/>
        </w:rPr>
        <w:t>Cu privire la modificarea Deciziei Consiliului sătesc Cojușna nr. 3.36 din 24.03.2022 ,,Cu privire la aprobarea regulamentului intern privind modul și condițiile de acordare a tichetelor de masă angajaților din cadrul primăriei s. Cojușna”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45187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85644" w:rsidRDefault="00185644" w:rsidP="00451876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1876">
        <w:rPr>
          <w:rFonts w:ascii="Times New Roman" w:hAnsi="Times New Roman" w:cs="Times New Roman"/>
          <w:sz w:val="28"/>
          <w:szCs w:val="28"/>
          <w:lang w:val="ro-RO"/>
        </w:rPr>
        <w:t>Cu privire la acordarea premiului unic, elevilor dotați, la finele anului de învățământ 2022-2023 cu cea mai mare medie obținută</w:t>
      </w:r>
      <w:r w:rsidR="0045187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51876" w:rsidRPr="00451876" w:rsidRDefault="00451876" w:rsidP="00451876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1876">
        <w:rPr>
          <w:rFonts w:ascii="Times New Roman" w:hAnsi="Times New Roman" w:cs="Times New Roman"/>
          <w:sz w:val="28"/>
          <w:szCs w:val="28"/>
          <w:lang w:val="ro-RO"/>
        </w:rPr>
        <w:t xml:space="preserve">Cu privire la aprobarea bugetului local al Primăriei Cojușna, r-nul </w:t>
      </w:r>
      <w:proofErr w:type="spellStart"/>
      <w:r w:rsidRPr="00451876">
        <w:rPr>
          <w:rFonts w:ascii="Times New Roman" w:hAnsi="Times New Roman" w:cs="Times New Roman"/>
          <w:sz w:val="28"/>
          <w:szCs w:val="28"/>
          <w:lang w:val="ro-RO"/>
        </w:rPr>
        <w:t>Străşeni</w:t>
      </w:r>
      <w:proofErr w:type="spellEnd"/>
      <w:r w:rsidRPr="00451876">
        <w:rPr>
          <w:rFonts w:ascii="Times New Roman" w:hAnsi="Times New Roman" w:cs="Times New Roman"/>
          <w:sz w:val="28"/>
          <w:szCs w:val="28"/>
          <w:lang w:val="ro-RO"/>
        </w:rPr>
        <w:t>, pentru anul 2023, în lectura a doua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51876" w:rsidRDefault="00451876" w:rsidP="00451876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1876">
        <w:rPr>
          <w:rFonts w:ascii="Times New Roman" w:hAnsi="Times New Roman" w:cs="Times New Roman"/>
          <w:sz w:val="28"/>
          <w:szCs w:val="28"/>
          <w:lang w:val="ro-RO"/>
        </w:rPr>
        <w:t>Cu privire la casarea bunurilor uzate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F5CE2" w:rsidRDefault="008F5CE2" w:rsidP="008F5CE2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5CE2">
        <w:rPr>
          <w:rFonts w:ascii="Times New Roman" w:hAnsi="Times New Roman" w:cs="Times New Roman"/>
          <w:sz w:val="28"/>
          <w:szCs w:val="28"/>
          <w:lang w:val="ro-RO"/>
        </w:rPr>
        <w:t>Cu privire la aprobarea redevenței pentru superficia legal</w:t>
      </w:r>
      <w:r w:rsidRPr="008F5CE2">
        <w:rPr>
          <w:rFonts w:ascii="Times New Roman" w:hAnsi="Times New Roman" w:cs="Times New Roman"/>
          <w:sz w:val="28"/>
          <w:szCs w:val="28"/>
          <w:lang w:val="ro-MD"/>
        </w:rPr>
        <w:t xml:space="preserve">ă </w:t>
      </w:r>
      <w:r w:rsidRPr="008F5CE2">
        <w:rPr>
          <w:rFonts w:ascii="Times New Roman" w:hAnsi="Times New Roman" w:cs="Times New Roman"/>
          <w:sz w:val="28"/>
          <w:szCs w:val="28"/>
          <w:lang w:val="ro-RO"/>
        </w:rPr>
        <w:t>instituită în privința terenurilor proprietatea UAT Cojușna, r-nul Strășeni, pentru anul 2023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F5CE2" w:rsidRDefault="008F5CE2" w:rsidP="008F5CE2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5CE2">
        <w:rPr>
          <w:rFonts w:ascii="Times New Roman" w:hAnsi="Times New Roman" w:cs="Times New Roman"/>
          <w:sz w:val="28"/>
          <w:szCs w:val="28"/>
          <w:lang w:val="ro-RO"/>
        </w:rPr>
        <w:t>Cu privire la aprobarea planului strategic de dezvoltare social-economică a satului Cojușna pentru anii 2022-2026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F5CE2" w:rsidRDefault="008F5CE2" w:rsidP="008F5CE2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5CE2">
        <w:rPr>
          <w:rFonts w:ascii="Times New Roman" w:hAnsi="Times New Roman" w:cs="Times New Roman"/>
          <w:sz w:val="28"/>
          <w:szCs w:val="28"/>
          <w:lang w:val="ro-RO"/>
        </w:rPr>
        <w:t xml:space="preserve">Cu privire la procedura de evaluare a </w:t>
      </w:r>
      <w:proofErr w:type="spellStart"/>
      <w:r w:rsidRPr="008F5CE2">
        <w:rPr>
          <w:rFonts w:ascii="Times New Roman" w:hAnsi="Times New Roman" w:cs="Times New Roman"/>
          <w:sz w:val="28"/>
          <w:szCs w:val="28"/>
          <w:lang w:val="ro-RO"/>
        </w:rPr>
        <w:t>performanţelor</w:t>
      </w:r>
      <w:proofErr w:type="spellEnd"/>
      <w:r w:rsidRPr="008F5CE2">
        <w:rPr>
          <w:rFonts w:ascii="Times New Roman" w:hAnsi="Times New Roman" w:cs="Times New Roman"/>
          <w:sz w:val="28"/>
          <w:szCs w:val="28"/>
          <w:lang w:val="ro-RO"/>
        </w:rPr>
        <w:t xml:space="preserve"> profesionale ale </w:t>
      </w:r>
      <w:proofErr w:type="spellStart"/>
      <w:r w:rsidRPr="008F5CE2">
        <w:rPr>
          <w:rFonts w:ascii="Times New Roman" w:hAnsi="Times New Roman" w:cs="Times New Roman"/>
          <w:sz w:val="28"/>
          <w:szCs w:val="28"/>
          <w:lang w:val="ro-RO"/>
        </w:rPr>
        <w:t>funcţionarilor</w:t>
      </w:r>
      <w:proofErr w:type="spellEnd"/>
      <w:r w:rsidRPr="008F5CE2">
        <w:rPr>
          <w:rFonts w:ascii="Times New Roman" w:hAnsi="Times New Roman" w:cs="Times New Roman"/>
          <w:sz w:val="28"/>
          <w:szCs w:val="28"/>
          <w:lang w:val="ro-RO"/>
        </w:rPr>
        <w:t xml:space="preserve"> publici de conducere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62F03" w:rsidRDefault="00062F03" w:rsidP="00062F0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62F03" w:rsidRDefault="00062F03" w:rsidP="00062F0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62F03" w:rsidRDefault="00062F03" w:rsidP="00062F0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62F03" w:rsidRDefault="00062F03" w:rsidP="00062F0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62F03" w:rsidRPr="00062F03" w:rsidRDefault="00062F03" w:rsidP="00062F0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F5CE2" w:rsidRDefault="008F5CE2" w:rsidP="008F5CE2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5CE2">
        <w:rPr>
          <w:rFonts w:ascii="Times New Roman" w:hAnsi="Times New Roman" w:cs="Times New Roman"/>
          <w:sz w:val="28"/>
          <w:szCs w:val="28"/>
          <w:lang w:val="ro-RO"/>
        </w:rPr>
        <w:t xml:space="preserve"> Cu privire la programarea concediului de odihnă anual pentru FPC din Primăria Cojușna, în anul 2023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F5CE2" w:rsidRDefault="008F5CE2" w:rsidP="008F5CE2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5CE2">
        <w:rPr>
          <w:rFonts w:ascii="Times New Roman" w:hAnsi="Times New Roman" w:cs="Times New Roman"/>
          <w:sz w:val="28"/>
          <w:szCs w:val="28"/>
          <w:lang w:val="ro-RO"/>
        </w:rPr>
        <w:t>Cu privire la instalarea stației meteorologice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231D0" w:rsidRDefault="00A231D0" w:rsidP="008F5CE2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redenumirea Școlii de Arte Cojușna.</w:t>
      </w:r>
    </w:p>
    <w:p w:rsidR="008F5CE2" w:rsidRDefault="008F5CE2" w:rsidP="008F5CE2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5CE2">
        <w:rPr>
          <w:rFonts w:ascii="Times New Roman" w:hAnsi="Times New Roman" w:cs="Times New Roman"/>
          <w:sz w:val="28"/>
          <w:szCs w:val="28"/>
          <w:lang w:val="ro-RO"/>
        </w:rPr>
        <w:t>Cu privire la construcția fântânii publice.</w:t>
      </w:r>
    </w:p>
    <w:p w:rsidR="008F5CE2" w:rsidRPr="008F5CE2" w:rsidRDefault="008F5CE2" w:rsidP="008F5CE2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5CE2">
        <w:rPr>
          <w:rFonts w:ascii="Times New Roman" w:hAnsi="Times New Roman" w:cs="Times New Roman"/>
          <w:sz w:val="28"/>
          <w:szCs w:val="28"/>
          <w:lang w:val="ro-RO"/>
        </w:rPr>
        <w:t>Cu privire la amenajarea aleii pietonale în cadrul proiectului „Amenajarea și restabilirea spațiului public”</w:t>
      </w:r>
    </w:p>
    <w:p w:rsidR="008F5CE2" w:rsidRDefault="008F5CE2" w:rsidP="008F5CE2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sz w:val="28"/>
          <w:szCs w:val="28"/>
          <w:lang w:val="ro-RO"/>
        </w:rPr>
        <w:t>Cu privire la dosarele în instanțele de judecată.</w:t>
      </w:r>
    </w:p>
    <w:p w:rsidR="00A231D0" w:rsidRDefault="00A231D0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executarea benevolă a Hotărârii Judecătorești nr. 2-1283/2021 din 18.10.2022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F5CE2" w:rsidRDefault="008F5CE2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aprobarea Programului de activitate pe trimestrul I al anului 2023.</w:t>
      </w:r>
    </w:p>
    <w:p w:rsidR="008F5CE2" w:rsidRDefault="008F5CE2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material.</w:t>
      </w:r>
    </w:p>
    <w:p w:rsidR="008F5CE2" w:rsidRDefault="008F5CE2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8F5CE2" w:rsidRDefault="008F5CE2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8F5CE2" w:rsidRDefault="008F5CE2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921EEA" w:rsidRDefault="00921EEA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formarea prin separarea bunurilor imobile.</w:t>
      </w:r>
    </w:p>
    <w:p w:rsidR="00287946" w:rsidRDefault="00287946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(cadastrale).</w:t>
      </w:r>
    </w:p>
    <w:p w:rsidR="00287946" w:rsidRDefault="00287946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2F3633" w:rsidRDefault="002F3633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287946" w:rsidRDefault="00287946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287946" w:rsidRDefault="00287946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287946" w:rsidRDefault="00287946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8F5CE2" w:rsidRDefault="008F5CE2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atribuirea în proprietate</w:t>
      </w:r>
      <w:r w:rsidR="00921EEA" w:rsidRPr="00A231D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F5CE2" w:rsidRDefault="008F5CE2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corectarea erorilor comise la executarea lucrărilor cadastrale, în cadrul înregistrării primare masive a terenurilor</w:t>
      </w:r>
      <w:r w:rsidR="00921EEA" w:rsidRPr="00A231D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21EEA" w:rsidRDefault="008F5CE2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modificarea planului cadastral și aprobarea planului geometric</w:t>
      </w:r>
      <w:r w:rsidR="00921EEA" w:rsidRPr="00A231D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F5CE2" w:rsidRDefault="008F5CE2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>Cu privire la vânzarea-cumpărarea terenului din intravilanul localității</w:t>
      </w:r>
      <w:r w:rsidR="00A231D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87946" w:rsidRPr="00A231D0" w:rsidRDefault="00287946" w:rsidP="00A231D0">
      <w:pPr>
        <w:pStyle w:val="a6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231D0">
        <w:rPr>
          <w:rFonts w:ascii="Times New Roman" w:hAnsi="Times New Roman" w:cs="Times New Roman"/>
          <w:sz w:val="28"/>
          <w:szCs w:val="28"/>
          <w:lang w:val="ro-RO"/>
        </w:rPr>
        <w:t xml:space="preserve">Cu privire la executarea încheierii Executorului judecătoresc </w:t>
      </w:r>
    </w:p>
    <w:p w:rsidR="000B52DC" w:rsidRPr="00C63335" w:rsidRDefault="00103817" w:rsidP="00C63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  <w:r w:rsidR="002D3CA2" w:rsidRPr="00C633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0B52DC" w:rsidRPr="00C633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</w:p>
    <w:p w:rsidR="00062F03" w:rsidRDefault="000B52DC" w:rsidP="00C63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</w:t>
      </w:r>
      <w:r w:rsidR="00C63335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   </w:t>
      </w:r>
      <w:r w:rsidR="00F07C79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 </w:t>
      </w:r>
      <w:r w:rsidR="00B82092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Re</w:t>
      </w:r>
      <w:r w:rsidR="00136548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comandările pe marginea proiect</w:t>
      </w:r>
      <w:r w:rsidR="00EB1B09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e</w:t>
      </w:r>
      <w:r w:rsidR="00B82092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l</w:t>
      </w:r>
      <w:r w:rsidR="00EB1B09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or</w:t>
      </w:r>
      <w:r w:rsidR="00B82092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de decizi</w:t>
      </w:r>
      <w:r w:rsidR="00EB1B09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i</w:t>
      </w:r>
      <w:r w:rsidR="00B82092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, supus</w:t>
      </w:r>
      <w:r w:rsidR="00EB1B09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e</w:t>
      </w:r>
      <w:r w:rsidR="00B82092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consultă</w:t>
      </w:r>
      <w:r w:rsidR="002A1B75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rii publice, pot fi expediat</w:t>
      </w:r>
      <w:r w:rsidR="00EB1B09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e,</w:t>
      </w:r>
      <w:r w:rsidR="002A1B75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2A1B75" w:rsidRPr="00C63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pâ</w:t>
      </w:r>
      <w:r w:rsidR="00B82092" w:rsidRPr="00C63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nă la data de </w:t>
      </w:r>
      <w:r w:rsidR="00E562D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09</w:t>
      </w:r>
      <w:bookmarkStart w:id="0" w:name="_GoBack"/>
      <w:bookmarkEnd w:id="0"/>
      <w:r w:rsidR="00B82092" w:rsidRPr="00C63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.</w:t>
      </w:r>
      <w:r w:rsidR="00921EE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12</w:t>
      </w:r>
      <w:r w:rsidR="00B82092" w:rsidRPr="00C63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.20</w:t>
      </w:r>
      <w:r w:rsidR="00EB1B09" w:rsidRPr="00C63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2</w:t>
      </w:r>
      <w:r w:rsidR="00113354" w:rsidRPr="00C63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2</w:t>
      </w:r>
      <w:r w:rsidR="00B82092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, pe adresa </w:t>
      </w:r>
      <w:r w:rsidR="00B82092" w:rsidRPr="00C63335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s. Cojușna, r-nul Strășeni, str. M. Viteazul, 225, tel.: 023742238</w:t>
      </w:r>
      <w:r w:rsidR="00B82092" w:rsidRPr="00C63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, sau pe </w:t>
      </w:r>
      <w:r w:rsidR="00E31EFE" w:rsidRPr="00C63335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poșta electronică</w:t>
      </w:r>
      <w:r w:rsidR="00575B04" w:rsidRPr="00C63335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 </w:t>
      </w:r>
      <w:hyperlink r:id="rId7" w:history="1">
        <w:r w:rsidR="00C63335" w:rsidRPr="00C63335">
          <w:rPr>
            <w:rStyle w:val="a5"/>
            <w:rFonts w:ascii="Times New Roman" w:eastAsia="Times New Roman" w:hAnsi="Times New Roman" w:cs="Times New Roman"/>
            <w:sz w:val="28"/>
            <w:szCs w:val="28"/>
            <w:lang w:val="ro-RO" w:eastAsia="ru-RU"/>
          </w:rPr>
          <w:t>primariacojusna@gmail.com</w:t>
        </w:r>
      </w:hyperlink>
      <w:r w:rsidR="00E31EFE" w:rsidRPr="00C63335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.</w:t>
      </w:r>
      <w:r w:rsidR="00C63335" w:rsidRPr="00C6333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Proiect</w:t>
      </w:r>
      <w:r w:rsidR="00792CD1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e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l</w:t>
      </w:r>
      <w:r w:rsidR="00792CD1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e 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de decizi</w:t>
      </w:r>
      <w:r w:rsidR="00792CD1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i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 pot fi accesat</w:t>
      </w:r>
      <w:r w:rsidR="00792CD1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e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 pe pagina oficială a</w:t>
      </w:r>
      <w:r w:rsidR="00575B04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 Primăriei Cojușna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: </w:t>
      </w:r>
      <w:hyperlink r:id="rId8" w:history="1">
        <w:r w:rsidR="00575B04" w:rsidRPr="00C63335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o-RO" w:eastAsia="ru-RU"/>
          </w:rPr>
          <w:t>www.cojusna.md</w:t>
        </w:r>
      </w:hyperlink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, secțiunea ,,</w:t>
      </w:r>
      <w:r w:rsidR="00B82092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Consiliul sătesc</w:t>
      </w:r>
      <w:r w:rsidR="00020A10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”/</w:t>
      </w:r>
      <w:r w:rsidR="00E31EFE" w:rsidRPr="00C633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,,Proiecte de decizii”.</w:t>
      </w:r>
      <w:r w:rsidR="00087E66" w:rsidRPr="00C633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75B04" w:rsidRPr="00C633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062F03" w:rsidRDefault="00062F03" w:rsidP="00C63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62F03" w:rsidRDefault="00062F03" w:rsidP="00C63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93866" w:rsidRPr="00C63335" w:rsidRDefault="00575B04" w:rsidP="00C63335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3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</w:t>
      </w:r>
    </w:p>
    <w:sectPr w:rsidR="00693866" w:rsidRPr="00C63335" w:rsidSect="00185644">
      <w:footerReference w:type="default" r:id="rId9"/>
      <w:pgSz w:w="11906" w:h="16838"/>
      <w:pgMar w:top="0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0D6" w:rsidRDefault="007F10D6" w:rsidP="00E7338D">
      <w:pPr>
        <w:spacing w:after="0" w:line="240" w:lineRule="auto"/>
      </w:pPr>
      <w:r>
        <w:separator/>
      </w:r>
    </w:p>
  </w:endnote>
  <w:endnote w:type="continuationSeparator" w:id="0">
    <w:p w:rsidR="007F10D6" w:rsidRDefault="007F10D6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2D8">
          <w:rPr>
            <w:noProof/>
          </w:rPr>
          <w:t>2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0D6" w:rsidRDefault="007F10D6" w:rsidP="00E7338D">
      <w:pPr>
        <w:spacing w:after="0" w:line="240" w:lineRule="auto"/>
      </w:pPr>
      <w:r>
        <w:separator/>
      </w:r>
    </w:p>
  </w:footnote>
  <w:footnote w:type="continuationSeparator" w:id="0">
    <w:p w:rsidR="007F10D6" w:rsidRDefault="007F10D6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0D368AD"/>
    <w:multiLevelType w:val="hybridMultilevel"/>
    <w:tmpl w:val="0B0C0E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77405"/>
    <w:multiLevelType w:val="hybridMultilevel"/>
    <w:tmpl w:val="0F3E2B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0A82BB9"/>
    <w:multiLevelType w:val="hybridMultilevel"/>
    <w:tmpl w:val="0B0C0E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C270B"/>
    <w:multiLevelType w:val="multilevel"/>
    <w:tmpl w:val="6542F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73A726F0"/>
    <w:multiLevelType w:val="hybridMultilevel"/>
    <w:tmpl w:val="0C5C9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</w:num>
  <w:num w:numId="5">
    <w:abstractNumId w:val="6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EFE"/>
    <w:rsid w:val="00000F34"/>
    <w:rsid w:val="00004D75"/>
    <w:rsid w:val="00020A10"/>
    <w:rsid w:val="00062F03"/>
    <w:rsid w:val="000814D1"/>
    <w:rsid w:val="00086E0E"/>
    <w:rsid w:val="00087E66"/>
    <w:rsid w:val="00093270"/>
    <w:rsid w:val="000B52DC"/>
    <w:rsid w:val="000E27EE"/>
    <w:rsid w:val="000F2466"/>
    <w:rsid w:val="00103817"/>
    <w:rsid w:val="00113354"/>
    <w:rsid w:val="001312ED"/>
    <w:rsid w:val="00136548"/>
    <w:rsid w:val="00185644"/>
    <w:rsid w:val="001D160D"/>
    <w:rsid w:val="00207CE1"/>
    <w:rsid w:val="002400B0"/>
    <w:rsid w:val="0025376C"/>
    <w:rsid w:val="00287946"/>
    <w:rsid w:val="002A1B75"/>
    <w:rsid w:val="002A50E0"/>
    <w:rsid w:val="002A52BB"/>
    <w:rsid w:val="002B153C"/>
    <w:rsid w:val="002D3CA2"/>
    <w:rsid w:val="002F3633"/>
    <w:rsid w:val="003350F9"/>
    <w:rsid w:val="0035221C"/>
    <w:rsid w:val="003B4638"/>
    <w:rsid w:val="003F0B53"/>
    <w:rsid w:val="00420CAC"/>
    <w:rsid w:val="00445051"/>
    <w:rsid w:val="00451876"/>
    <w:rsid w:val="00471FB3"/>
    <w:rsid w:val="004875E7"/>
    <w:rsid w:val="004A29F0"/>
    <w:rsid w:val="004C03F8"/>
    <w:rsid w:val="004D39A0"/>
    <w:rsid w:val="004F2357"/>
    <w:rsid w:val="00550465"/>
    <w:rsid w:val="00575B04"/>
    <w:rsid w:val="005D5A6F"/>
    <w:rsid w:val="005F1DB3"/>
    <w:rsid w:val="00603898"/>
    <w:rsid w:val="00606520"/>
    <w:rsid w:val="00682839"/>
    <w:rsid w:val="00693866"/>
    <w:rsid w:val="006D4174"/>
    <w:rsid w:val="006F06BA"/>
    <w:rsid w:val="007065E8"/>
    <w:rsid w:val="00715822"/>
    <w:rsid w:val="00732D5C"/>
    <w:rsid w:val="007636DF"/>
    <w:rsid w:val="00792CD1"/>
    <w:rsid w:val="007C187A"/>
    <w:rsid w:val="007F10D6"/>
    <w:rsid w:val="008F5CE2"/>
    <w:rsid w:val="00921EEA"/>
    <w:rsid w:val="00943806"/>
    <w:rsid w:val="009C6AD8"/>
    <w:rsid w:val="00A231D0"/>
    <w:rsid w:val="00A433D7"/>
    <w:rsid w:val="00A50DCB"/>
    <w:rsid w:val="00A616D1"/>
    <w:rsid w:val="00AB0A95"/>
    <w:rsid w:val="00AB1CCB"/>
    <w:rsid w:val="00AB4F48"/>
    <w:rsid w:val="00B35FCE"/>
    <w:rsid w:val="00B82092"/>
    <w:rsid w:val="00B87E72"/>
    <w:rsid w:val="00B95E72"/>
    <w:rsid w:val="00C5065E"/>
    <w:rsid w:val="00C63335"/>
    <w:rsid w:val="00CD5471"/>
    <w:rsid w:val="00D13AA9"/>
    <w:rsid w:val="00D17245"/>
    <w:rsid w:val="00D726F2"/>
    <w:rsid w:val="00D9164C"/>
    <w:rsid w:val="00D941C1"/>
    <w:rsid w:val="00DC5E1A"/>
    <w:rsid w:val="00E11DCB"/>
    <w:rsid w:val="00E31EFE"/>
    <w:rsid w:val="00E54C01"/>
    <w:rsid w:val="00E562D8"/>
    <w:rsid w:val="00E700F4"/>
    <w:rsid w:val="00E7338D"/>
    <w:rsid w:val="00E75679"/>
    <w:rsid w:val="00E94A96"/>
    <w:rsid w:val="00EB1B09"/>
    <w:rsid w:val="00EF29A8"/>
    <w:rsid w:val="00F07C79"/>
    <w:rsid w:val="00F260D8"/>
    <w:rsid w:val="00FB271E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jusn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cojus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643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84</cp:revision>
  <cp:lastPrinted>2022-08-26T11:48:00Z</cp:lastPrinted>
  <dcterms:created xsi:type="dcterms:W3CDTF">2017-10-20T06:18:00Z</dcterms:created>
  <dcterms:modified xsi:type="dcterms:W3CDTF">2022-11-18T12:10:00Z</dcterms:modified>
</cp:coreProperties>
</file>